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7B231B" w:rsidRPr="007B231B" w:rsidTr="007B231B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B231B" w:rsidRPr="007B231B" w:rsidRDefault="007B231B" w:rsidP="007B23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7B231B" w:rsidRPr="007B231B" w:rsidRDefault="007B231B" w:rsidP="007B231B">
            <w:pPr>
              <w:pBdr>
                <w:top w:val="single" w:sz="6" w:space="4" w:color="E1E1E1"/>
                <w:left w:val="single" w:sz="36" w:space="3" w:color="E1E1E1"/>
                <w:bottom w:val="single" w:sz="6" w:space="4" w:color="E1E1E1"/>
                <w:right w:val="single" w:sz="6" w:space="3" w:color="E1E1E1"/>
              </w:pBd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D40005"/>
                <w:kern w:val="36"/>
                <w:sz w:val="27"/>
                <w:szCs w:val="27"/>
                <w:lang w:eastAsia="ru-RU"/>
              </w:rPr>
            </w:pPr>
            <w:r w:rsidRPr="007B231B">
              <w:rPr>
                <w:rFonts w:ascii="Arial" w:eastAsia="Times New Roman" w:hAnsi="Arial" w:cs="Arial"/>
                <w:b/>
                <w:bCs/>
                <w:color w:val="D40005"/>
                <w:kern w:val="36"/>
                <w:sz w:val="27"/>
                <w:szCs w:val="27"/>
                <w:lang w:eastAsia="ru-RU"/>
              </w:rPr>
              <w:t xml:space="preserve">Ожоги термические </w:t>
            </w:r>
          </w:p>
          <w:tbl>
            <w:tblPr>
              <w:tblW w:w="5000" w:type="pct"/>
              <w:tblCellSpacing w:w="3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49"/>
            </w:tblGrid>
            <w:tr w:rsidR="007B231B" w:rsidRPr="007B231B">
              <w:trPr>
                <w:tblCellSpacing w:w="3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231B" w:rsidRPr="007B231B" w:rsidRDefault="007B231B" w:rsidP="007B231B">
                  <w:pPr>
                    <w:pBdr>
                      <w:left w:val="single" w:sz="36" w:space="4" w:color="D40005"/>
                    </w:pBdr>
                    <w:shd w:val="clear" w:color="auto" w:fill="FFFFFF"/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D40005"/>
                      <w:sz w:val="24"/>
                      <w:szCs w:val="24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b/>
                      <w:bCs/>
                      <w:color w:val="D40005"/>
                      <w:sz w:val="24"/>
                      <w:szCs w:val="24"/>
                      <w:lang w:eastAsia="ru-RU"/>
                    </w:rPr>
                    <w:t>Первая помощь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Убрать </w:t>
                  </w: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поражающий фактор! 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Охладить</w:t>
                  </w: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место ожога </w:t>
                  </w:r>
                </w:p>
                <w:p w:rsidR="007B231B" w:rsidRPr="007B231B" w:rsidRDefault="007B231B" w:rsidP="007B231B">
                  <w:pPr>
                    <w:numPr>
                      <w:ilvl w:val="1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1 и 2 степень - </w:t>
                  </w:r>
                  <w:r w:rsidRPr="007B231B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охлаждать </w:t>
                  </w: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проточной водой 10 - 15 мин </w:t>
                  </w:r>
                </w:p>
                <w:p w:rsidR="007B231B" w:rsidRPr="007B231B" w:rsidRDefault="007B231B" w:rsidP="007B231B">
                  <w:pPr>
                    <w:numPr>
                      <w:ilvl w:val="1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3 и 4 - чистая </w:t>
                  </w:r>
                  <w:r w:rsidRPr="007B231B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влажная повязка</w:t>
                  </w: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, потом охладить с повязкой в стоячей воде 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закрыть </w:t>
                  </w: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влажной повязкой 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покой </w:t>
                  </w: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и противошоковые меры </w:t>
                  </w:r>
                </w:p>
              </w:tc>
            </w:tr>
            <w:tr w:rsidR="007B231B" w:rsidRPr="007B231B">
              <w:trPr>
                <w:tblCellSpacing w:w="3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231B" w:rsidRPr="007B231B" w:rsidRDefault="007B231B" w:rsidP="007B231B">
                  <w:pPr>
                    <w:pBdr>
                      <w:left w:val="single" w:sz="36" w:space="4" w:color="D40005"/>
                    </w:pBdr>
                    <w:shd w:val="clear" w:color="auto" w:fill="FFFFFF"/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D40005"/>
                      <w:sz w:val="24"/>
                      <w:szCs w:val="24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b/>
                      <w:bCs/>
                      <w:color w:val="D40005"/>
                      <w:sz w:val="24"/>
                      <w:szCs w:val="24"/>
                      <w:lang w:eastAsia="ru-RU"/>
                    </w:rPr>
                    <w:t>Признаки и симптомы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Боль 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Покраснение кожи - 1 степень 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появились волдыри - 2 степень 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рана - волдыри лопнули - 3 степень 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обугливание и отсутствие чувствительности - 4 степень </w:t>
                  </w:r>
                </w:p>
              </w:tc>
            </w:tr>
            <w:tr w:rsidR="007B231B" w:rsidRPr="007B231B">
              <w:trPr>
                <w:tblCellSpacing w:w="3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231B" w:rsidRPr="007B231B" w:rsidRDefault="007B231B" w:rsidP="007B231B">
                  <w:pPr>
                    <w:pBdr>
                      <w:left w:val="single" w:sz="36" w:space="4" w:color="D40005"/>
                    </w:pBdr>
                    <w:shd w:val="clear" w:color="auto" w:fill="FFFFFF"/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D40005"/>
                      <w:sz w:val="24"/>
                      <w:szCs w:val="24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b/>
                      <w:bCs/>
                      <w:color w:val="D40005"/>
                      <w:sz w:val="24"/>
                      <w:szCs w:val="24"/>
                      <w:lang w:eastAsia="ru-RU"/>
                    </w:rPr>
                    <w:t xml:space="preserve">Чего не делать 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Смазывать маслом, кремом, мазью, белком и т.п., наносить пену (</w:t>
                  </w:r>
                  <w:proofErr w:type="spellStart"/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пантенол</w:t>
                  </w:r>
                  <w:proofErr w:type="spellEnd"/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) на только что обожженное.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Отрывать прилипшую одежду. 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Прокалывать пузыри. 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Мочиться (писать) на ожог</w:t>
                  </w:r>
                </w:p>
              </w:tc>
            </w:tr>
            <w:tr w:rsidR="007B231B" w:rsidRPr="007B231B">
              <w:trPr>
                <w:tblCellSpacing w:w="3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231B" w:rsidRPr="007B231B" w:rsidRDefault="007B231B" w:rsidP="007B231B">
                  <w:pPr>
                    <w:pBdr>
                      <w:left w:val="single" w:sz="36" w:space="4" w:color="D40005"/>
                    </w:pBdr>
                    <w:shd w:val="clear" w:color="auto" w:fill="FFFFFF"/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D40005"/>
                      <w:sz w:val="24"/>
                      <w:szCs w:val="24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b/>
                      <w:bCs/>
                      <w:color w:val="D40005"/>
                      <w:sz w:val="24"/>
                      <w:szCs w:val="24"/>
                      <w:lang w:eastAsia="ru-RU"/>
                    </w:rPr>
                    <w:t>Что делать дальше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Снять все вещи с обожженного участка тела: одежду, пояс, часы, кольца и прочие вещи. Прилипшую одежду отрезать вокруг, нельзя отрывать от ожога. </w:t>
                  </w:r>
                </w:p>
                <w:p w:rsidR="007B231B" w:rsidRPr="007B231B" w:rsidRDefault="007B231B" w:rsidP="007B231B">
                  <w:pPr>
                    <w:shd w:val="clear" w:color="auto" w:fill="FFFFFF"/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Вызываем скорую если: 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площадь ожога больше 5 ладоней пострадавшего 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ожог у ребенка или пожилого человека 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ожог 3ей степени 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обожжена паховая область 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обожжен рот, нос, голова, дыхательные пути </w:t>
                  </w:r>
                </w:p>
                <w:p w:rsidR="007B231B" w:rsidRPr="007B231B" w:rsidRDefault="007B231B" w:rsidP="007B231B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обожжены две конечности </w:t>
                  </w:r>
                </w:p>
              </w:tc>
            </w:tr>
            <w:tr w:rsidR="007B231B" w:rsidRPr="007B231B">
              <w:trPr>
                <w:tblCellSpacing w:w="3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231B" w:rsidRPr="007B231B" w:rsidRDefault="007B231B" w:rsidP="007B231B">
                  <w:pPr>
                    <w:pBdr>
                      <w:left w:val="single" w:sz="36" w:space="4" w:color="D40005"/>
                    </w:pBdr>
                    <w:shd w:val="clear" w:color="auto" w:fill="FFFFFF"/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D40005"/>
                      <w:sz w:val="24"/>
                      <w:szCs w:val="24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b/>
                      <w:bCs/>
                      <w:color w:val="D40005"/>
                      <w:sz w:val="24"/>
                      <w:szCs w:val="24"/>
                      <w:lang w:eastAsia="ru-RU"/>
                    </w:rPr>
                    <w:t>Дополнительно</w:t>
                  </w:r>
                </w:p>
                <w:p w:rsidR="007B231B" w:rsidRPr="007B231B" w:rsidRDefault="007B231B" w:rsidP="007B231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 ладонь пострадавшего = 1% тела</w:t>
                  </w:r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 xml:space="preserve">Ожог дыхательных путей принимается </w:t>
                  </w:r>
                  <w:proofErr w:type="gramStart"/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равным</w:t>
                  </w:r>
                  <w:proofErr w:type="gramEnd"/>
                  <w:r w:rsidRPr="007B231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за 30% ожога 1ой степени </w:t>
                  </w:r>
                  <w:r w:rsidRPr="007B231B">
                    <w:rPr>
                      <w:rFonts w:ascii="Arial" w:eastAsia="Times New Roman" w:hAnsi="Arial" w:cs="Arial"/>
                      <w:color w:val="0033CC"/>
                      <w:sz w:val="21"/>
                      <w:szCs w:val="21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7B231B" w:rsidRPr="007B231B" w:rsidRDefault="007B231B" w:rsidP="007B231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23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Предостережение: </w:t>
            </w:r>
            <w:r w:rsidRPr="007B23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подобно всем прочим справочникам по оказанию первой помощи, наш справочник не более чем общее руководство по действиям в экстремальных обстоятельствах. Прежде чем применять на практике любые изложенные в нем приемы, желательно пройти полный </w:t>
            </w:r>
            <w:hyperlink r:id="rId5" w:history="1">
              <w:r w:rsidRPr="007B231B">
                <w:rPr>
                  <w:rFonts w:ascii="Arial" w:eastAsia="Times New Roman" w:hAnsi="Arial" w:cs="Arial"/>
                  <w:color w:val="0033CC"/>
                  <w:sz w:val="21"/>
                  <w:szCs w:val="21"/>
                  <w:u w:val="single"/>
                  <w:lang w:eastAsia="ru-RU"/>
                </w:rPr>
                <w:t>курс обучения оказанию первой помощи</w:t>
              </w:r>
            </w:hyperlink>
            <w:r w:rsidRPr="007B23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</w:p>
          <w:p w:rsidR="007B231B" w:rsidRPr="007B231B" w:rsidRDefault="007B231B" w:rsidP="007B231B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23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hyperlink r:id="rId6" w:anchor="up" w:history="1">
              <w:r w:rsidRPr="007B231B">
                <w:rPr>
                  <w:rFonts w:ascii="Times New Roman" w:eastAsia="Times New Roman" w:hAnsi="Times New Roman" w:cs="Times New Roman"/>
                  <w:color w:val="0033CC"/>
                  <w:sz w:val="21"/>
                  <w:u w:val="single"/>
                  <w:lang w:eastAsia="ru-RU"/>
                </w:rPr>
                <w:t>Вверх</w:t>
              </w:r>
            </w:hyperlink>
          </w:p>
          <w:p w:rsidR="007B231B" w:rsidRPr="007B231B" w:rsidRDefault="007B231B" w:rsidP="007B231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40005"/>
                <w:sz w:val="21"/>
                <w:szCs w:val="21"/>
                <w:lang w:eastAsia="ru-RU"/>
              </w:rPr>
            </w:pPr>
            <w:r w:rsidRPr="007B231B">
              <w:rPr>
                <w:rFonts w:ascii="Arial" w:eastAsia="Times New Roman" w:hAnsi="Arial" w:cs="Arial"/>
                <w:b/>
                <w:bCs/>
                <w:color w:val="D40005"/>
                <w:sz w:val="21"/>
                <w:lang w:eastAsia="ru-RU"/>
              </w:rPr>
              <w:t>Знать точно – Действовать правильно - Спасти жизнь!</w:t>
            </w:r>
          </w:p>
        </w:tc>
      </w:tr>
    </w:tbl>
    <w:p w:rsidR="007A198A" w:rsidRDefault="007B231B"/>
    <w:sectPr w:rsidR="007A198A" w:rsidSect="00DB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6B46"/>
    <w:multiLevelType w:val="multilevel"/>
    <w:tmpl w:val="301A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00689"/>
    <w:multiLevelType w:val="multilevel"/>
    <w:tmpl w:val="DD50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C3E05"/>
    <w:multiLevelType w:val="multilevel"/>
    <w:tmpl w:val="F5D2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14D92"/>
    <w:multiLevelType w:val="multilevel"/>
    <w:tmpl w:val="13DA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C2CE5"/>
    <w:multiLevelType w:val="multilevel"/>
    <w:tmpl w:val="F27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B231B"/>
    <w:rsid w:val="002D2DA8"/>
    <w:rsid w:val="007B231B"/>
    <w:rsid w:val="00C55751"/>
    <w:rsid w:val="00DB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65"/>
  </w:style>
  <w:style w:type="paragraph" w:styleId="1">
    <w:name w:val="heading 1"/>
    <w:basedOn w:val="a"/>
    <w:link w:val="10"/>
    <w:uiPriority w:val="9"/>
    <w:qFormat/>
    <w:rsid w:val="007B231B"/>
    <w:pPr>
      <w:pBdr>
        <w:top w:val="single" w:sz="6" w:space="4" w:color="E1E1E1"/>
        <w:left w:val="single" w:sz="36" w:space="3" w:color="E1E1E1"/>
        <w:bottom w:val="single" w:sz="6" w:space="4" w:color="E1E1E1"/>
        <w:right w:val="single" w:sz="6" w:space="3" w:color="E1E1E1"/>
      </w:pBd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D40005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7B231B"/>
    <w:pPr>
      <w:pBdr>
        <w:left w:val="single" w:sz="36" w:space="4" w:color="D40005"/>
      </w:pBd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D40005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B231B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31B"/>
    <w:rPr>
      <w:rFonts w:ascii="Arial" w:eastAsia="Times New Roman" w:hAnsi="Arial" w:cs="Arial"/>
      <w:b/>
      <w:bCs/>
      <w:color w:val="D40005"/>
      <w:kern w:val="36"/>
      <w:sz w:val="27"/>
      <w:szCs w:val="2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31B"/>
    <w:rPr>
      <w:rFonts w:ascii="Arial" w:eastAsia="Times New Roman" w:hAnsi="Arial" w:cs="Arial"/>
      <w:b/>
      <w:bCs/>
      <w:color w:val="D40005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231B"/>
    <w:rPr>
      <w:rFonts w:ascii="Arial" w:eastAsia="Times New Roman" w:hAnsi="Arial" w:cs="Arial"/>
      <w:b/>
      <w:bCs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7B231B"/>
    <w:rPr>
      <w:color w:val="0033CC"/>
      <w:u w:val="single"/>
    </w:rPr>
  </w:style>
  <w:style w:type="paragraph" w:styleId="a4">
    <w:name w:val="Normal (Web)"/>
    <w:basedOn w:val="a"/>
    <w:uiPriority w:val="99"/>
    <w:unhideWhenUsed/>
    <w:rsid w:val="007B231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7B2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safety.ru/first_aid/burn.htm" TargetMode="External"/><Relationship Id="rId5" Type="http://schemas.openxmlformats.org/officeDocument/2006/relationships/hyperlink" Target="http://www.allsafety.ru/school/ad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>Grizli777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Жуковкин</dc:creator>
  <cp:keywords/>
  <dc:description/>
  <cp:lastModifiedBy>Жуковкин</cp:lastModifiedBy>
  <cp:revision>3</cp:revision>
  <dcterms:created xsi:type="dcterms:W3CDTF">2014-06-05T03:22:00Z</dcterms:created>
  <dcterms:modified xsi:type="dcterms:W3CDTF">2014-06-05T03:24:00Z</dcterms:modified>
</cp:coreProperties>
</file>