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944" w:rsidRDefault="00E96944" w:rsidP="00E969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7B2073">
        <w:rPr>
          <w:sz w:val="28"/>
          <w:szCs w:val="28"/>
        </w:rPr>
        <w:t xml:space="preserve">Министерство </w:t>
      </w:r>
      <w:r>
        <w:rPr>
          <w:sz w:val="28"/>
          <w:szCs w:val="28"/>
        </w:rPr>
        <w:t xml:space="preserve">      </w:t>
      </w:r>
      <w:r w:rsidRPr="007B2073">
        <w:rPr>
          <w:sz w:val="28"/>
          <w:szCs w:val="28"/>
        </w:rPr>
        <w:t>спорта</w:t>
      </w:r>
      <w:r>
        <w:rPr>
          <w:sz w:val="28"/>
          <w:szCs w:val="28"/>
        </w:rPr>
        <w:t xml:space="preserve">         Нижегородской        област</w:t>
      </w:r>
      <w:r w:rsidRPr="007B2073">
        <w:rPr>
          <w:sz w:val="28"/>
          <w:szCs w:val="28"/>
        </w:rPr>
        <w:t>и</w:t>
      </w:r>
    </w:p>
    <w:p w:rsidR="00E96944" w:rsidRPr="007B2073" w:rsidRDefault="00E96944" w:rsidP="005156AF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 учреждение  Нижегородской  области    « ФОК в г. Павлово  Нижегородской   област</w:t>
      </w:r>
      <w:r w:rsidRPr="007B2073">
        <w:rPr>
          <w:sz w:val="28"/>
          <w:szCs w:val="28"/>
        </w:rPr>
        <w:t>и</w:t>
      </w:r>
      <w:r>
        <w:rPr>
          <w:sz w:val="28"/>
          <w:szCs w:val="28"/>
        </w:rPr>
        <w:t xml:space="preserve"> »</w:t>
      </w:r>
    </w:p>
    <w:p w:rsidR="00E96944" w:rsidRDefault="00E96944" w:rsidP="005156AF">
      <w:pPr>
        <w:jc w:val="center"/>
        <w:rPr>
          <w:sz w:val="28"/>
          <w:szCs w:val="28"/>
        </w:rPr>
      </w:pPr>
    </w:p>
    <w:p w:rsidR="00E96944" w:rsidRDefault="00E96944" w:rsidP="00E96944">
      <w:pPr>
        <w:rPr>
          <w:sz w:val="28"/>
          <w:szCs w:val="28"/>
        </w:rPr>
      </w:pPr>
    </w:p>
    <w:p w:rsidR="00E96944" w:rsidRDefault="00E96944" w:rsidP="00E96944">
      <w:pPr>
        <w:rPr>
          <w:sz w:val="28"/>
          <w:szCs w:val="28"/>
        </w:rPr>
      </w:pPr>
    </w:p>
    <w:p w:rsidR="004C1AA1" w:rsidRDefault="004C1AA1" w:rsidP="00E96944">
      <w:pPr>
        <w:jc w:val="center"/>
        <w:rPr>
          <w:rStyle w:val="10"/>
          <w:sz w:val="32"/>
          <w:szCs w:val="32"/>
        </w:rPr>
      </w:pPr>
      <w:r>
        <w:rPr>
          <w:rStyle w:val="10"/>
          <w:sz w:val="32"/>
          <w:szCs w:val="32"/>
        </w:rPr>
        <w:t>Дополнительная общеобразовательная программа-</w:t>
      </w:r>
    </w:p>
    <w:p w:rsidR="004C1AA1" w:rsidRDefault="00E96944" w:rsidP="00E96944">
      <w:pPr>
        <w:jc w:val="center"/>
        <w:rPr>
          <w:rStyle w:val="10"/>
          <w:sz w:val="32"/>
          <w:szCs w:val="32"/>
        </w:rPr>
      </w:pPr>
      <w:r w:rsidRPr="00477C8D">
        <w:rPr>
          <w:rStyle w:val="10"/>
          <w:sz w:val="32"/>
          <w:szCs w:val="32"/>
        </w:rPr>
        <w:t xml:space="preserve">Дополнительная </w:t>
      </w:r>
      <w:r>
        <w:rPr>
          <w:rStyle w:val="10"/>
          <w:sz w:val="32"/>
          <w:szCs w:val="32"/>
        </w:rPr>
        <w:t xml:space="preserve">   </w:t>
      </w:r>
      <w:r w:rsidRPr="00477C8D">
        <w:rPr>
          <w:rStyle w:val="10"/>
          <w:sz w:val="32"/>
          <w:szCs w:val="32"/>
        </w:rPr>
        <w:t xml:space="preserve"> предпрофессиональная </w:t>
      </w:r>
      <w:r>
        <w:rPr>
          <w:rStyle w:val="10"/>
          <w:sz w:val="32"/>
          <w:szCs w:val="32"/>
        </w:rPr>
        <w:t xml:space="preserve"> </w:t>
      </w:r>
      <w:r w:rsidR="004C1AA1">
        <w:rPr>
          <w:rStyle w:val="10"/>
          <w:sz w:val="32"/>
          <w:szCs w:val="32"/>
        </w:rPr>
        <w:t>образовательная</w:t>
      </w:r>
    </w:p>
    <w:p w:rsidR="00E96944" w:rsidRPr="00477C8D" w:rsidRDefault="00E96944" w:rsidP="004C1AA1">
      <w:pPr>
        <w:jc w:val="center"/>
        <w:rPr>
          <w:rStyle w:val="10"/>
          <w:sz w:val="32"/>
          <w:szCs w:val="32"/>
        </w:rPr>
      </w:pPr>
      <w:r>
        <w:rPr>
          <w:rStyle w:val="10"/>
          <w:sz w:val="32"/>
          <w:szCs w:val="32"/>
        </w:rPr>
        <w:t xml:space="preserve">   </w:t>
      </w:r>
      <w:r w:rsidR="004C1AA1">
        <w:rPr>
          <w:rStyle w:val="10"/>
          <w:sz w:val="32"/>
          <w:szCs w:val="32"/>
        </w:rPr>
        <w:t>п</w:t>
      </w:r>
      <w:r w:rsidRPr="00477C8D">
        <w:rPr>
          <w:rStyle w:val="10"/>
          <w:sz w:val="32"/>
          <w:szCs w:val="32"/>
        </w:rPr>
        <w:t>рограмма</w:t>
      </w:r>
      <w:r w:rsidR="004C1AA1">
        <w:rPr>
          <w:rStyle w:val="10"/>
          <w:sz w:val="32"/>
          <w:szCs w:val="32"/>
        </w:rPr>
        <w:t xml:space="preserve">  </w:t>
      </w:r>
      <w:r w:rsidRPr="00477C8D">
        <w:rPr>
          <w:rStyle w:val="10"/>
          <w:sz w:val="32"/>
          <w:szCs w:val="32"/>
        </w:rPr>
        <w:t>в области физической культуры и спорта</w:t>
      </w:r>
    </w:p>
    <w:p w:rsidR="00E96944" w:rsidRDefault="00E96944" w:rsidP="00E9694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0998">
        <w:rPr>
          <w:rFonts w:ascii="Times New Roman" w:hAnsi="Times New Roman" w:cs="Times New Roman"/>
          <w:b/>
          <w:sz w:val="36"/>
          <w:szCs w:val="36"/>
        </w:rPr>
        <w:t>ПО ВИДУ СПОРТА ВОЛЕЙБОЛ</w:t>
      </w:r>
    </w:p>
    <w:p w:rsidR="00E96944" w:rsidRPr="00477C8D" w:rsidRDefault="00E96944" w:rsidP="00E96944">
      <w:pPr>
        <w:rPr>
          <w:rFonts w:ascii="Times New Roman" w:hAnsi="Times New Roman" w:cs="Times New Roman"/>
          <w:sz w:val="32"/>
          <w:szCs w:val="32"/>
        </w:rPr>
      </w:pPr>
      <w:r w:rsidRPr="00477C8D">
        <w:rPr>
          <w:rFonts w:ascii="Times New Roman" w:hAnsi="Times New Roman" w:cs="Times New Roman"/>
          <w:sz w:val="32"/>
          <w:szCs w:val="32"/>
        </w:rPr>
        <w:t>разработана на основании</w:t>
      </w:r>
      <w:r w:rsidR="00FD1FE5">
        <w:rPr>
          <w:rFonts w:ascii="Times New Roman" w:hAnsi="Times New Roman" w:cs="Times New Roman"/>
          <w:sz w:val="32"/>
          <w:szCs w:val="32"/>
        </w:rPr>
        <w:t xml:space="preserve"> ФГТ и </w:t>
      </w:r>
      <w:r w:rsidRPr="00477C8D">
        <w:rPr>
          <w:rFonts w:ascii="Times New Roman" w:hAnsi="Times New Roman" w:cs="Times New Roman"/>
          <w:sz w:val="32"/>
          <w:szCs w:val="32"/>
        </w:rPr>
        <w:t xml:space="preserve"> Федерального стандарта спортивной подготовки по виду спорта волейбол, утвержденного приказом Министерства спорт</w:t>
      </w:r>
      <w:r w:rsidR="007E3A8C">
        <w:rPr>
          <w:rFonts w:ascii="Times New Roman" w:hAnsi="Times New Roman" w:cs="Times New Roman"/>
          <w:sz w:val="32"/>
          <w:szCs w:val="32"/>
        </w:rPr>
        <w:t>а РФ от 30 августа 2013 г. № 680</w:t>
      </w:r>
    </w:p>
    <w:p w:rsidR="00E96944" w:rsidRPr="00477C8D" w:rsidRDefault="00C27937" w:rsidP="00E969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срок реализации программы-8</w:t>
      </w:r>
      <w:r w:rsidR="00E96944" w:rsidRPr="00477C8D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E96944" w:rsidRPr="00477C8D" w:rsidRDefault="00E96944" w:rsidP="00E96944">
      <w:pPr>
        <w:jc w:val="center"/>
        <w:rPr>
          <w:rFonts w:ascii="Times New Roman" w:hAnsi="Times New Roman" w:cs="Times New Roman"/>
        </w:rPr>
      </w:pPr>
    </w:p>
    <w:p w:rsidR="00E96944" w:rsidRPr="00477C8D" w:rsidRDefault="00E96944" w:rsidP="00E96944">
      <w:pPr>
        <w:jc w:val="center"/>
        <w:rPr>
          <w:rFonts w:ascii="Times New Roman" w:hAnsi="Times New Roman" w:cs="Times New Roman"/>
        </w:rPr>
      </w:pPr>
    </w:p>
    <w:p w:rsidR="00E96944" w:rsidRPr="00477C8D" w:rsidRDefault="00E96944" w:rsidP="00E96944">
      <w:pPr>
        <w:jc w:val="center"/>
        <w:rPr>
          <w:rFonts w:ascii="Times New Roman" w:hAnsi="Times New Roman" w:cs="Times New Roman"/>
        </w:rPr>
      </w:pPr>
    </w:p>
    <w:p w:rsidR="00E96944" w:rsidRPr="00477C8D" w:rsidRDefault="00E96944" w:rsidP="00E96944">
      <w:pPr>
        <w:jc w:val="center"/>
        <w:rPr>
          <w:rFonts w:ascii="Times New Roman" w:hAnsi="Times New Roman" w:cs="Times New Roman"/>
        </w:rPr>
      </w:pPr>
    </w:p>
    <w:p w:rsidR="00E96944" w:rsidRPr="00477C8D" w:rsidRDefault="00E96944" w:rsidP="00E96944">
      <w:pPr>
        <w:jc w:val="center"/>
        <w:rPr>
          <w:rFonts w:ascii="Times New Roman" w:hAnsi="Times New Roman" w:cs="Times New Roman"/>
        </w:rPr>
      </w:pPr>
    </w:p>
    <w:p w:rsidR="00E96944" w:rsidRPr="00477C8D" w:rsidRDefault="00E96944" w:rsidP="00E96944">
      <w:pPr>
        <w:jc w:val="center"/>
        <w:rPr>
          <w:rFonts w:ascii="Times New Roman" w:hAnsi="Times New Roman" w:cs="Times New Roman"/>
        </w:rPr>
      </w:pPr>
    </w:p>
    <w:p w:rsidR="00E96944" w:rsidRPr="00477C8D" w:rsidRDefault="00E96944" w:rsidP="00E96944">
      <w:pPr>
        <w:jc w:val="center"/>
        <w:rPr>
          <w:rFonts w:ascii="Times New Roman" w:hAnsi="Times New Roman" w:cs="Times New Roman"/>
        </w:rPr>
      </w:pPr>
    </w:p>
    <w:p w:rsidR="00E96944" w:rsidRDefault="00E96944" w:rsidP="00E96944">
      <w:pPr>
        <w:jc w:val="center"/>
        <w:rPr>
          <w:b/>
        </w:rPr>
      </w:pPr>
    </w:p>
    <w:p w:rsidR="00E96944" w:rsidRDefault="00E96944" w:rsidP="00E96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944" w:rsidRPr="00477C8D" w:rsidRDefault="00D86B92" w:rsidP="00837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8375B1">
        <w:rPr>
          <w:rFonts w:ascii="Times New Roman" w:hAnsi="Times New Roman" w:cs="Times New Roman"/>
          <w:sz w:val="28"/>
          <w:szCs w:val="28"/>
        </w:rPr>
        <w:t xml:space="preserve">  </w:t>
      </w:r>
      <w:r w:rsidR="00E96944">
        <w:rPr>
          <w:rFonts w:ascii="Times New Roman" w:hAnsi="Times New Roman" w:cs="Times New Roman"/>
          <w:sz w:val="28"/>
          <w:szCs w:val="28"/>
        </w:rPr>
        <w:t>г</w:t>
      </w:r>
      <w:r w:rsidR="00E96944" w:rsidRPr="00477C8D">
        <w:rPr>
          <w:rFonts w:ascii="Times New Roman" w:hAnsi="Times New Roman" w:cs="Times New Roman"/>
          <w:sz w:val="28"/>
          <w:szCs w:val="28"/>
        </w:rPr>
        <w:t>.</w:t>
      </w:r>
      <w:r w:rsidR="00922FF5">
        <w:rPr>
          <w:rFonts w:ascii="Times New Roman" w:hAnsi="Times New Roman" w:cs="Times New Roman"/>
          <w:sz w:val="28"/>
          <w:szCs w:val="28"/>
        </w:rPr>
        <w:t xml:space="preserve"> </w:t>
      </w:r>
      <w:r w:rsidR="00E96944" w:rsidRPr="00477C8D">
        <w:rPr>
          <w:rFonts w:ascii="Times New Roman" w:hAnsi="Times New Roman" w:cs="Times New Roman"/>
          <w:sz w:val="28"/>
          <w:szCs w:val="28"/>
        </w:rPr>
        <w:t>Павлово</w:t>
      </w:r>
    </w:p>
    <w:p w:rsidR="00E96944" w:rsidRDefault="00E96944" w:rsidP="00E969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75B1" w:rsidRDefault="00E96944" w:rsidP="005F0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77C8D">
        <w:rPr>
          <w:rFonts w:ascii="Times New Roman" w:hAnsi="Times New Roman" w:cs="Times New Roman"/>
          <w:sz w:val="28"/>
          <w:szCs w:val="28"/>
        </w:rPr>
        <w:t>2015г</w:t>
      </w:r>
    </w:p>
    <w:p w:rsidR="00E96944" w:rsidRPr="008B2C29" w:rsidRDefault="005F0793" w:rsidP="00E969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6299835" cy="9441815"/>
            <wp:effectExtent l="0" t="0" r="571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944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96944" w:rsidRPr="008B2C29">
        <w:rPr>
          <w:rFonts w:ascii="Times New Roman" w:hAnsi="Times New Roman" w:cs="Times New Roman"/>
          <w:sz w:val="28"/>
          <w:szCs w:val="28"/>
        </w:rPr>
        <w:t xml:space="preserve">Утверждено                                                                        Утверждаю                                                                        </w:t>
      </w: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 xml:space="preserve"> на тренерском совете                                                 </w:t>
      </w:r>
      <w:r w:rsidR="003A1880" w:rsidRPr="008B2C29">
        <w:rPr>
          <w:rFonts w:ascii="Times New Roman" w:hAnsi="Times New Roman" w:cs="Times New Roman"/>
          <w:sz w:val="28"/>
          <w:szCs w:val="28"/>
        </w:rPr>
        <w:t>Директор ГАУ</w:t>
      </w:r>
      <w:r w:rsidRPr="008B2C29">
        <w:rPr>
          <w:rFonts w:ascii="Times New Roman" w:hAnsi="Times New Roman" w:cs="Times New Roman"/>
          <w:sz w:val="28"/>
          <w:szCs w:val="28"/>
        </w:rPr>
        <w:t xml:space="preserve"> </w:t>
      </w:r>
      <w:r w:rsidR="00CC56BB" w:rsidRPr="008B2C29">
        <w:rPr>
          <w:rFonts w:ascii="Times New Roman" w:hAnsi="Times New Roman" w:cs="Times New Roman"/>
          <w:sz w:val="28"/>
          <w:szCs w:val="28"/>
        </w:rPr>
        <w:t>НО</w:t>
      </w:r>
      <w:r w:rsidRPr="008B2C29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 xml:space="preserve">----------------- 2015 г                                                  «ФОК в  г. Павлово               </w:t>
      </w: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Нижегородской   области                                                                             </w:t>
      </w: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НА Биушкин---------------------</w:t>
      </w: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</w:p>
    <w:p w:rsidR="00FD1FE5" w:rsidRPr="008B2C29" w:rsidRDefault="00E96944" w:rsidP="00FD1FE5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>Авторы программы:</w:t>
      </w:r>
    </w:p>
    <w:p w:rsidR="00FD1FE5" w:rsidRPr="008B2C29" w:rsidRDefault="00FD1FE5" w:rsidP="00FD1FE5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 xml:space="preserve"> Власова Татьяна Сергеевна-старший инструктор-методист  высшей  категории  ГАУ НО «ФОК в г. Павлово НО» Отличник  физической культуры и спорта, учитель- методист</w:t>
      </w: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>Солодов Павел Андреевич-тренер-преподаватель по волейболу</w:t>
      </w:r>
    </w:p>
    <w:p w:rsidR="00E96944" w:rsidRPr="008B2C29" w:rsidRDefault="00E96944" w:rsidP="00E96944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>Мичурин Дмитрий Александрович- тренер-преподаватель по волейболу</w:t>
      </w:r>
    </w:p>
    <w:p w:rsidR="008A5FD7" w:rsidRPr="008B2C29" w:rsidRDefault="00E96944" w:rsidP="008A5FD7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>Рецензенты:</w:t>
      </w:r>
    </w:p>
    <w:p w:rsidR="008A5FD7" w:rsidRPr="008B2C29" w:rsidRDefault="008A5FD7" w:rsidP="008A5FD7">
      <w:pPr>
        <w:rPr>
          <w:rFonts w:ascii="Times New Roman" w:hAnsi="Times New Roman" w:cs="Times New Roman"/>
          <w:sz w:val="28"/>
          <w:szCs w:val="28"/>
        </w:rPr>
      </w:pPr>
      <w:r w:rsidRPr="008B2C29">
        <w:rPr>
          <w:rFonts w:ascii="Times New Roman" w:hAnsi="Times New Roman" w:cs="Times New Roman"/>
          <w:sz w:val="28"/>
          <w:szCs w:val="28"/>
        </w:rPr>
        <w:t xml:space="preserve"> Игнатьев Павел Владимирович- кандидат педагогических наук, доцент кафедры теоретических основ физической культуры НГПУ им. К. Минина</w:t>
      </w:r>
    </w:p>
    <w:p w:rsidR="00B535EA" w:rsidRPr="008B2C29" w:rsidRDefault="00B535EA" w:rsidP="00B535E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96944" w:rsidRPr="008B2C29" w:rsidRDefault="00E96944" w:rsidP="00E96944">
      <w:pPr>
        <w:rPr>
          <w:rFonts w:ascii="Times New Roman" w:hAnsi="Times New Roman" w:cs="Times New Roman"/>
          <w:b/>
          <w:sz w:val="28"/>
          <w:szCs w:val="28"/>
        </w:rPr>
      </w:pPr>
    </w:p>
    <w:p w:rsidR="00B535EA" w:rsidRPr="008B2C29" w:rsidRDefault="00B535EA" w:rsidP="00E96944">
      <w:pPr>
        <w:rPr>
          <w:rFonts w:ascii="Times New Roman" w:hAnsi="Times New Roman" w:cs="Times New Roman"/>
          <w:b/>
          <w:sz w:val="28"/>
          <w:szCs w:val="28"/>
        </w:rPr>
      </w:pPr>
    </w:p>
    <w:p w:rsidR="00B535EA" w:rsidRPr="008B2C29" w:rsidRDefault="00B535EA" w:rsidP="00E96944">
      <w:pPr>
        <w:rPr>
          <w:rFonts w:ascii="Times New Roman" w:hAnsi="Times New Roman" w:cs="Times New Roman"/>
          <w:b/>
          <w:sz w:val="28"/>
          <w:szCs w:val="28"/>
        </w:rPr>
      </w:pPr>
    </w:p>
    <w:p w:rsidR="00B535EA" w:rsidRPr="008B2C29" w:rsidRDefault="00B535EA" w:rsidP="00E96944">
      <w:pPr>
        <w:rPr>
          <w:rFonts w:ascii="Times New Roman" w:hAnsi="Times New Roman" w:cs="Times New Roman"/>
          <w:b/>
          <w:sz w:val="28"/>
          <w:szCs w:val="28"/>
        </w:rPr>
      </w:pPr>
    </w:p>
    <w:p w:rsidR="00B535EA" w:rsidRPr="008B2C29" w:rsidRDefault="00B535EA" w:rsidP="00E96944">
      <w:pPr>
        <w:rPr>
          <w:rFonts w:ascii="Times New Roman" w:hAnsi="Times New Roman" w:cs="Times New Roman"/>
          <w:b/>
          <w:sz w:val="28"/>
          <w:szCs w:val="28"/>
        </w:rPr>
      </w:pPr>
    </w:p>
    <w:p w:rsidR="00B535EA" w:rsidRPr="008B2C29" w:rsidRDefault="00B535EA" w:rsidP="00E96944">
      <w:pPr>
        <w:rPr>
          <w:rFonts w:ascii="Times New Roman" w:hAnsi="Times New Roman" w:cs="Times New Roman"/>
          <w:b/>
          <w:sz w:val="28"/>
          <w:szCs w:val="28"/>
        </w:rPr>
      </w:pPr>
    </w:p>
    <w:p w:rsidR="00B535EA" w:rsidRPr="008B2C29" w:rsidRDefault="00B535EA" w:rsidP="00E96944">
      <w:pPr>
        <w:rPr>
          <w:rFonts w:ascii="Times New Roman" w:hAnsi="Times New Roman" w:cs="Times New Roman"/>
          <w:b/>
          <w:sz w:val="28"/>
          <w:szCs w:val="28"/>
        </w:rPr>
      </w:pPr>
    </w:p>
    <w:p w:rsidR="00484682" w:rsidRDefault="00484682" w:rsidP="005F0793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C299A" w:rsidRDefault="00DC299A" w:rsidP="00DC299A">
      <w:pPr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Содержание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 </w:t>
      </w:r>
      <w:r w:rsidRPr="00EF0297">
        <w:rPr>
          <w:rFonts w:cs="Times New Roman"/>
          <w:bCs/>
          <w:sz w:val="28"/>
          <w:szCs w:val="28"/>
        </w:rPr>
        <w:t>Пояснительная записка……………………………………</w:t>
      </w:r>
      <w:r>
        <w:rPr>
          <w:rFonts w:cs="Times New Roman"/>
          <w:bCs/>
          <w:sz w:val="28"/>
          <w:szCs w:val="28"/>
        </w:rPr>
        <w:t>………….</w:t>
      </w:r>
      <w:r w:rsidRPr="00EF0297">
        <w:rPr>
          <w:rFonts w:cs="Times New Roman"/>
          <w:bCs/>
          <w:sz w:val="28"/>
          <w:szCs w:val="28"/>
        </w:rPr>
        <w:t>…</w:t>
      </w:r>
      <w:r>
        <w:rPr>
          <w:rFonts w:cs="Times New Roman"/>
          <w:bCs/>
          <w:sz w:val="28"/>
          <w:szCs w:val="28"/>
        </w:rPr>
        <w:t>…</w:t>
      </w:r>
      <w:r w:rsidRPr="00EF0297">
        <w:rPr>
          <w:rFonts w:cs="Times New Roman"/>
          <w:bCs/>
          <w:sz w:val="28"/>
          <w:szCs w:val="28"/>
        </w:rPr>
        <w:t>…….</w:t>
      </w:r>
      <w:r>
        <w:rPr>
          <w:rFonts w:cs="Times New Roman"/>
          <w:bCs/>
          <w:sz w:val="28"/>
          <w:szCs w:val="28"/>
        </w:rPr>
        <w:t>4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1.1. </w:t>
      </w:r>
      <w:r w:rsidRPr="00EF0297">
        <w:rPr>
          <w:rFonts w:cs="Times New Roman"/>
          <w:bCs/>
          <w:sz w:val="28"/>
          <w:szCs w:val="28"/>
        </w:rPr>
        <w:t>Условия реализации программы………</w:t>
      </w:r>
      <w:r>
        <w:rPr>
          <w:rFonts w:cs="Times New Roman"/>
          <w:bCs/>
          <w:sz w:val="28"/>
          <w:szCs w:val="28"/>
        </w:rPr>
        <w:t>…</w:t>
      </w:r>
      <w:r w:rsidRPr="00EF0297">
        <w:rPr>
          <w:rFonts w:cs="Times New Roman"/>
          <w:bCs/>
          <w:sz w:val="28"/>
          <w:szCs w:val="28"/>
        </w:rPr>
        <w:t>…………………</w:t>
      </w:r>
      <w:r w:rsidR="000C6BEC">
        <w:rPr>
          <w:rFonts w:cs="Times New Roman"/>
          <w:bCs/>
          <w:sz w:val="28"/>
          <w:szCs w:val="28"/>
        </w:rPr>
        <w:t>…………….</w:t>
      </w:r>
      <w:r>
        <w:rPr>
          <w:rFonts w:cs="Times New Roman"/>
          <w:bCs/>
          <w:sz w:val="28"/>
          <w:szCs w:val="28"/>
        </w:rPr>
        <w:t>7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1.2. </w:t>
      </w:r>
      <w:r w:rsidRPr="00EF0297">
        <w:rPr>
          <w:rFonts w:cs="Times New Roman"/>
          <w:bCs/>
          <w:sz w:val="28"/>
          <w:szCs w:val="28"/>
        </w:rPr>
        <w:t>Требования к результатам освоения программы………</w:t>
      </w:r>
      <w:r w:rsidR="000C6BEC">
        <w:rPr>
          <w:rFonts w:cs="Times New Roman"/>
          <w:bCs/>
          <w:sz w:val="28"/>
          <w:szCs w:val="28"/>
        </w:rPr>
        <w:t>……… 10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2. </w:t>
      </w:r>
      <w:r w:rsidRPr="00EF0297">
        <w:rPr>
          <w:rFonts w:cs="Times New Roman"/>
          <w:bCs/>
          <w:sz w:val="28"/>
          <w:szCs w:val="28"/>
        </w:rPr>
        <w:t>Учебный план……………………………………………………</w:t>
      </w:r>
      <w:r>
        <w:rPr>
          <w:rFonts w:cs="Times New Roman"/>
          <w:bCs/>
          <w:sz w:val="28"/>
          <w:szCs w:val="28"/>
        </w:rPr>
        <w:t>…………..</w:t>
      </w:r>
      <w:r w:rsidRPr="00EF0297">
        <w:rPr>
          <w:rFonts w:cs="Times New Roman"/>
          <w:bCs/>
          <w:sz w:val="28"/>
          <w:szCs w:val="28"/>
        </w:rPr>
        <w:t>….</w:t>
      </w:r>
      <w:r w:rsidR="000C6BEC">
        <w:rPr>
          <w:rFonts w:cs="Times New Roman"/>
          <w:bCs/>
          <w:sz w:val="28"/>
          <w:szCs w:val="28"/>
        </w:rPr>
        <w:t xml:space="preserve">        12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 </w:t>
      </w:r>
      <w:r w:rsidRPr="00EF0297">
        <w:rPr>
          <w:rFonts w:cs="Times New Roman"/>
          <w:bCs/>
          <w:sz w:val="28"/>
          <w:szCs w:val="28"/>
        </w:rPr>
        <w:t>Методическая часть…………………………………………</w:t>
      </w:r>
      <w:r>
        <w:rPr>
          <w:rFonts w:cs="Times New Roman"/>
          <w:bCs/>
          <w:sz w:val="28"/>
          <w:szCs w:val="28"/>
        </w:rPr>
        <w:t>………………….</w:t>
      </w:r>
      <w:r w:rsidR="000C6BEC">
        <w:rPr>
          <w:rFonts w:cs="Times New Roman"/>
          <w:bCs/>
          <w:sz w:val="28"/>
          <w:szCs w:val="28"/>
        </w:rPr>
        <w:t xml:space="preserve">     </w:t>
      </w:r>
      <w:r>
        <w:rPr>
          <w:rFonts w:cs="Times New Roman"/>
          <w:bCs/>
          <w:sz w:val="28"/>
          <w:szCs w:val="28"/>
        </w:rPr>
        <w:t>19</w:t>
      </w:r>
    </w:p>
    <w:p w:rsidR="000C6BEC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3.1. </w:t>
      </w:r>
      <w:r w:rsidRPr="00EF0297">
        <w:rPr>
          <w:rFonts w:cs="Times New Roman"/>
          <w:bCs/>
          <w:sz w:val="28"/>
          <w:szCs w:val="28"/>
        </w:rPr>
        <w:t>Методические рекомендации по организации</w:t>
      </w:r>
    </w:p>
    <w:p w:rsidR="00DC299A" w:rsidRPr="00EF0297" w:rsidRDefault="000C6BEC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    </w:t>
      </w:r>
      <w:r w:rsidR="00DC299A" w:rsidRPr="00EF0297">
        <w:rPr>
          <w:rFonts w:cs="Times New Roman"/>
          <w:bCs/>
          <w:sz w:val="28"/>
          <w:szCs w:val="28"/>
        </w:rPr>
        <w:t xml:space="preserve"> </w:t>
      </w:r>
      <w:r w:rsidR="00DC299A">
        <w:rPr>
          <w:rFonts w:cs="Times New Roman"/>
          <w:bCs/>
          <w:sz w:val="28"/>
          <w:szCs w:val="28"/>
        </w:rPr>
        <w:t>тренировочного процесса..</w:t>
      </w:r>
      <w:r>
        <w:rPr>
          <w:rFonts w:cs="Times New Roman"/>
          <w:bCs/>
          <w:sz w:val="28"/>
          <w:szCs w:val="28"/>
        </w:rPr>
        <w:t>-------------------------------------------</w:t>
      </w:r>
      <w:r w:rsidR="00DC299A">
        <w:rPr>
          <w:rFonts w:cs="Times New Roman"/>
          <w:bCs/>
          <w:sz w:val="28"/>
          <w:szCs w:val="28"/>
        </w:rPr>
        <w:t>19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F0297">
        <w:rPr>
          <w:rFonts w:cs="Times New Roman"/>
          <w:bCs/>
          <w:sz w:val="28"/>
          <w:szCs w:val="28"/>
        </w:rPr>
        <w:t>3.2. Содержание программного материала……………………</w:t>
      </w:r>
      <w:r w:rsidR="000C6BEC">
        <w:rPr>
          <w:rFonts w:cs="Times New Roman"/>
          <w:bCs/>
          <w:sz w:val="28"/>
          <w:szCs w:val="28"/>
        </w:rPr>
        <w:t>………… 26</w:t>
      </w:r>
    </w:p>
    <w:p w:rsidR="000C6BEC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F0297">
        <w:rPr>
          <w:rFonts w:cs="Times New Roman"/>
          <w:bCs/>
          <w:sz w:val="28"/>
          <w:szCs w:val="28"/>
        </w:rPr>
        <w:t>3.3. Правила техники безопасности при проведении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F0297">
        <w:rPr>
          <w:rFonts w:cs="Times New Roman"/>
          <w:bCs/>
          <w:sz w:val="28"/>
          <w:szCs w:val="28"/>
        </w:rPr>
        <w:t xml:space="preserve"> тренировочных занятий </w:t>
      </w:r>
      <w:r w:rsidR="000C6BEC">
        <w:rPr>
          <w:rFonts w:cs="Times New Roman"/>
          <w:bCs/>
          <w:sz w:val="28"/>
          <w:szCs w:val="28"/>
        </w:rPr>
        <w:t xml:space="preserve"> по волей</w:t>
      </w:r>
      <w:r w:rsidRPr="00EF0297">
        <w:rPr>
          <w:rFonts w:cs="Times New Roman"/>
          <w:bCs/>
          <w:sz w:val="28"/>
          <w:szCs w:val="28"/>
        </w:rPr>
        <w:t>болу</w:t>
      </w:r>
      <w:r w:rsidR="000C6BEC">
        <w:rPr>
          <w:rFonts w:cs="Times New Roman"/>
          <w:bCs/>
          <w:sz w:val="28"/>
          <w:szCs w:val="28"/>
        </w:rPr>
        <w:t>-----------------------------------4</w:t>
      </w:r>
      <w:r>
        <w:rPr>
          <w:rFonts w:cs="Times New Roman"/>
          <w:bCs/>
          <w:sz w:val="28"/>
          <w:szCs w:val="28"/>
        </w:rPr>
        <w:t>8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4.</w:t>
      </w:r>
      <w:r w:rsidRPr="00EF0297">
        <w:rPr>
          <w:rFonts w:cs="Times New Roman"/>
          <w:bCs/>
          <w:sz w:val="28"/>
          <w:szCs w:val="28"/>
        </w:rPr>
        <w:t>Система контроля и зачетные требования……………………</w:t>
      </w:r>
      <w:r w:rsidR="000C6BEC">
        <w:rPr>
          <w:rFonts w:cs="Times New Roman"/>
          <w:bCs/>
          <w:sz w:val="28"/>
          <w:szCs w:val="28"/>
        </w:rPr>
        <w:t>…………….5</w:t>
      </w:r>
      <w:r>
        <w:rPr>
          <w:rFonts w:cs="Times New Roman"/>
          <w:bCs/>
          <w:sz w:val="28"/>
          <w:szCs w:val="28"/>
        </w:rPr>
        <w:t>0</w:t>
      </w:r>
    </w:p>
    <w:p w:rsidR="000C6BEC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F0297">
        <w:rPr>
          <w:rFonts w:cs="Times New Roman"/>
          <w:bCs/>
          <w:sz w:val="28"/>
          <w:szCs w:val="28"/>
        </w:rPr>
        <w:t>4.1. Методические указания по организации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F0297">
        <w:rPr>
          <w:rFonts w:cs="Times New Roman"/>
          <w:bCs/>
          <w:sz w:val="28"/>
          <w:szCs w:val="28"/>
        </w:rPr>
        <w:t xml:space="preserve"> промежуточной аттестации</w:t>
      </w:r>
      <w:r w:rsidR="000C6BEC">
        <w:rPr>
          <w:rFonts w:cs="Times New Roman"/>
          <w:bCs/>
          <w:sz w:val="28"/>
          <w:szCs w:val="28"/>
        </w:rPr>
        <w:t>---------------------------------------------------  51</w:t>
      </w:r>
    </w:p>
    <w:p w:rsidR="000C6BEC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F0297">
        <w:rPr>
          <w:rFonts w:cs="Times New Roman"/>
          <w:bCs/>
          <w:sz w:val="28"/>
          <w:szCs w:val="28"/>
        </w:rPr>
        <w:t xml:space="preserve">4.2. Нормативы общей физической и специальной физической </w:t>
      </w:r>
    </w:p>
    <w:p w:rsidR="00DC299A" w:rsidRPr="00EF0297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F0297">
        <w:rPr>
          <w:rFonts w:cs="Times New Roman"/>
          <w:bCs/>
          <w:sz w:val="28"/>
          <w:szCs w:val="28"/>
        </w:rPr>
        <w:t>подготовки для зачисления в группы…</w:t>
      </w:r>
      <w:r w:rsidR="000C6BEC">
        <w:rPr>
          <w:rFonts w:cs="Times New Roman"/>
          <w:bCs/>
          <w:sz w:val="28"/>
          <w:szCs w:val="28"/>
        </w:rPr>
        <w:t>……………………………………………52</w:t>
      </w:r>
    </w:p>
    <w:p w:rsidR="00DC299A" w:rsidRDefault="00DC299A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 w:rsidRPr="00EF0297">
        <w:rPr>
          <w:rFonts w:cs="Times New Roman"/>
          <w:bCs/>
          <w:sz w:val="28"/>
          <w:szCs w:val="28"/>
        </w:rPr>
        <w:t>5. Информационное обеспечение………………</w:t>
      </w:r>
      <w:r w:rsidR="000C6BEC">
        <w:rPr>
          <w:rFonts w:cs="Times New Roman"/>
          <w:bCs/>
          <w:sz w:val="28"/>
          <w:szCs w:val="28"/>
        </w:rPr>
        <w:t>………………………………...6</w:t>
      </w:r>
      <w:r>
        <w:rPr>
          <w:rFonts w:cs="Times New Roman"/>
          <w:bCs/>
          <w:sz w:val="28"/>
          <w:szCs w:val="28"/>
        </w:rPr>
        <w:t>3</w:t>
      </w:r>
    </w:p>
    <w:p w:rsidR="005A0B82" w:rsidRDefault="005A0B82" w:rsidP="00DC299A">
      <w:pPr>
        <w:spacing w:line="360" w:lineRule="auto"/>
        <w:jc w:val="both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6. Оборудование и спортивный инвентарь……………………………………65</w:t>
      </w:r>
    </w:p>
    <w:p w:rsidR="00CE4BA3" w:rsidRPr="00D86B92" w:rsidRDefault="00CE4BA3" w:rsidP="00CF143D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</w:p>
    <w:p w:rsidR="00CF143D" w:rsidRPr="000C6BEC" w:rsidRDefault="00CE4BA3" w:rsidP="00CF143D">
      <w:pPr>
        <w:widowControl w:val="0"/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D86B92">
        <w:rPr>
          <w:rFonts w:cs="Times New Roman"/>
          <w:bCs/>
          <w:sz w:val="28"/>
          <w:szCs w:val="28"/>
        </w:rPr>
        <w:t xml:space="preserve">     </w:t>
      </w:r>
      <w:r w:rsidR="000C6BEC">
        <w:rPr>
          <w:rFonts w:cs="Times New Roman"/>
          <w:bCs/>
          <w:sz w:val="28"/>
          <w:szCs w:val="28"/>
        </w:rPr>
        <w:t xml:space="preserve">                             </w:t>
      </w:r>
      <w:r w:rsidR="00D86B92">
        <w:rPr>
          <w:rFonts w:cs="Times New Roman"/>
          <w:bCs/>
          <w:sz w:val="28"/>
          <w:szCs w:val="28"/>
        </w:rPr>
        <w:t xml:space="preserve"> </w:t>
      </w:r>
      <w:r w:rsidR="00DC299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C299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C299A">
        <w:rPr>
          <w:rFonts w:ascii="Times New Roman" w:hAnsi="Times New Roman" w:cs="Times New Roman"/>
          <w:b/>
          <w:sz w:val="28"/>
          <w:szCs w:val="28"/>
        </w:rPr>
        <w:t>.</w:t>
      </w:r>
      <w:r w:rsidR="00CF14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998" w:rsidRPr="002476B0">
        <w:rPr>
          <w:rFonts w:ascii="Times New Roman" w:hAnsi="Times New Roman" w:cs="Times New Roman"/>
          <w:b/>
          <w:sz w:val="28"/>
          <w:szCs w:val="28"/>
        </w:rPr>
        <w:t>П</w:t>
      </w:r>
      <w:r w:rsidR="00EC75B4" w:rsidRPr="002476B0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5C69C0" w:rsidRPr="004C1AA1" w:rsidRDefault="008B1687" w:rsidP="004C1AA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>Дополнительная предпрофесс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иональная </w:t>
      </w:r>
      <w:r w:rsidR="004C1AA1">
        <w:rPr>
          <w:rFonts w:ascii="Times New Roman" w:hAnsi="Times New Roman" w:cs="Times New Roman"/>
          <w:sz w:val="28"/>
          <w:szCs w:val="28"/>
        </w:rPr>
        <w:t>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  программа по </w:t>
      </w:r>
      <w:r>
        <w:rPr>
          <w:rFonts w:ascii="Times New Roman" w:hAnsi="Times New Roman" w:cs="Times New Roman"/>
          <w:sz w:val="28"/>
          <w:szCs w:val="28"/>
        </w:rPr>
        <w:lastRenderedPageBreak/>
        <w:t>волей</w:t>
      </w:r>
      <w:r w:rsidRPr="008B1687">
        <w:rPr>
          <w:rFonts w:ascii="Times New Roman" w:hAnsi="Times New Roman" w:cs="Times New Roman"/>
          <w:sz w:val="28"/>
          <w:szCs w:val="28"/>
        </w:rPr>
        <w:t xml:space="preserve">болу разработана </w:t>
      </w:r>
      <w:r w:rsidR="004C1A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1687">
        <w:rPr>
          <w:rFonts w:ascii="Times New Roman" w:hAnsi="Times New Roman" w:cs="Times New Roman"/>
          <w:sz w:val="28"/>
          <w:szCs w:val="28"/>
        </w:rPr>
        <w:t>на основании :</w:t>
      </w:r>
    </w:p>
    <w:p w:rsidR="005C69C0" w:rsidRDefault="005C69C0" w:rsidP="008B1687">
      <w:pPr>
        <w:rPr>
          <w:sz w:val="28"/>
          <w:szCs w:val="28"/>
        </w:rPr>
      </w:pPr>
      <w:r w:rsidRPr="005C69C0">
        <w:rPr>
          <w:sz w:val="28"/>
          <w:szCs w:val="28"/>
        </w:rPr>
        <w:t xml:space="preserve"> </w:t>
      </w:r>
      <w:r>
        <w:rPr>
          <w:sz w:val="28"/>
          <w:szCs w:val="28"/>
        </w:rPr>
        <w:t>-ФЗ от 29.12.12 г.№273 !Об образовании в РФ»</w:t>
      </w:r>
    </w:p>
    <w:p w:rsidR="008B1687" w:rsidRPr="005C69C0" w:rsidRDefault="008B1687" w:rsidP="008B1687">
      <w:pPr>
        <w:rPr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>--Федеральных государственных требований к минимуму содержания, структуре,</w:t>
      </w:r>
      <w:r w:rsidRPr="008B16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основе приказа Минспорта  России №730от12.09.2013)</w:t>
      </w:r>
    </w:p>
    <w:p w:rsidR="008B1687" w:rsidRPr="008B1687" w:rsidRDefault="008B1687" w:rsidP="008B1687">
      <w:pPr>
        <w:rPr>
          <w:rFonts w:ascii="Times New Roman" w:eastAsia="Times New Roman" w:hAnsi="Times New Roman" w:cs="Times New Roman"/>
          <w:sz w:val="28"/>
          <w:szCs w:val="28"/>
        </w:rPr>
      </w:pPr>
      <w:r w:rsidRPr="008B1687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8B1687">
        <w:rPr>
          <w:rFonts w:ascii="Times New Roman" w:hAnsi="Times New Roman" w:cs="Times New Roman"/>
          <w:sz w:val="28"/>
          <w:szCs w:val="28"/>
        </w:rPr>
        <w:t xml:space="preserve"> Приказа Минспорта России от 12.09.2013 № 731 «Об утверждении Порядка приема на обучение по дополнительным предпрофессиональным программам в области физической культуры</w:t>
      </w:r>
    </w:p>
    <w:p w:rsidR="008B1687" w:rsidRPr="008B1687" w:rsidRDefault="008B1687" w:rsidP="008B1687">
      <w:pPr>
        <w:rPr>
          <w:rFonts w:ascii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 xml:space="preserve">- Федерального закона от 04  декабря 2007 года  № 329 – ФЗ «О физической культуре и спорте в Российской Федерации», </w:t>
      </w:r>
    </w:p>
    <w:p w:rsidR="008B1687" w:rsidRPr="008B1687" w:rsidRDefault="008B1687" w:rsidP="008B168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B1687">
        <w:rPr>
          <w:rFonts w:ascii="Times New Roman" w:hAnsi="Times New Roman" w:cs="Times New Roman"/>
          <w:sz w:val="28"/>
          <w:szCs w:val="28"/>
        </w:rPr>
        <w:t>- Приказа от 24 октября 2012 года № 325 Министерства спорта Российской Федерации «О методических рекомендациях по организации спортивной подготовки в Российской Федерации» ,</w:t>
      </w:r>
    </w:p>
    <w:p w:rsidR="008B1687" w:rsidRPr="008B1687" w:rsidRDefault="008B1687" w:rsidP="008B1687">
      <w:pPr>
        <w:shd w:val="clear" w:color="auto" w:fill="FFFFFF"/>
        <w:spacing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>-Приказа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</w:t>
      </w:r>
      <w:r w:rsidRPr="008B1687">
        <w:rPr>
          <w:rFonts w:ascii="Times New Roman" w:hAnsi="Times New Roman" w:cs="Times New Roman"/>
        </w:rPr>
        <w:t>»</w:t>
      </w:r>
      <w:r w:rsidRPr="008B16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687" w:rsidRPr="008B1687" w:rsidRDefault="008B1687" w:rsidP="008B1687">
      <w:pPr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B1687">
        <w:rPr>
          <w:rFonts w:ascii="Times New Roman" w:hAnsi="Times New Roman" w:cs="Times New Roman"/>
          <w:sz w:val="28"/>
          <w:szCs w:val="28"/>
        </w:rPr>
        <w:t>-</w:t>
      </w:r>
      <w:r w:rsidRPr="008B168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Устава ГАУ НО«ФОК в г. Павлово НО». </w:t>
      </w:r>
    </w:p>
    <w:p w:rsidR="009C17B0" w:rsidRPr="00A773EA" w:rsidRDefault="008B1687" w:rsidP="00A773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076" w:rsidRPr="00A773EA">
        <w:rPr>
          <w:rFonts w:ascii="Times New Roman" w:hAnsi="Times New Roman" w:cs="Times New Roman"/>
          <w:sz w:val="28"/>
          <w:szCs w:val="28"/>
        </w:rPr>
        <w:t>Федерального стандарта спортивной подготовки по виду спорта волейбол, утвержденного приказом Министерства спорта</w:t>
      </w:r>
      <w:r w:rsidR="00A773EA">
        <w:rPr>
          <w:rFonts w:ascii="Times New Roman" w:hAnsi="Times New Roman" w:cs="Times New Roman"/>
          <w:sz w:val="28"/>
          <w:szCs w:val="28"/>
        </w:rPr>
        <w:t xml:space="preserve"> РФ от 30 августа 2013 г. № 680,</w:t>
      </w:r>
      <w:r w:rsidR="009C17B0" w:rsidRPr="00A7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7B0" w:rsidRPr="00A773EA" w:rsidRDefault="009C17B0" w:rsidP="009C17B0">
      <w:pPr>
        <w:shd w:val="clear" w:color="auto" w:fill="FFFFFF"/>
        <w:spacing w:line="330" w:lineRule="atLeast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773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Настоящая программа является основным документом, определяющим направленность и содержание тренировочного и воспитательного процессов на отделении</w:t>
      </w:r>
      <w:r w:rsidR="00A969BD" w:rsidRPr="00A773EA">
        <w:rPr>
          <w:rFonts w:ascii="Times New Roman" w:hAnsi="Times New Roman" w:cs="Times New Roman"/>
          <w:sz w:val="28"/>
          <w:szCs w:val="28"/>
        </w:rPr>
        <w:t xml:space="preserve"> волейбол</w:t>
      </w:r>
      <w:r w:rsidR="00400076" w:rsidRPr="00A773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ГАУ</w:t>
      </w:r>
      <w:r w:rsidR="00C22C2C" w:rsidRPr="00A773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НО «</w:t>
      </w:r>
      <w:r w:rsidRPr="00A773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ФОК в г. Павлово НО</w:t>
      </w:r>
      <w:r w:rsidR="00400076" w:rsidRPr="00A773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».</w:t>
      </w:r>
      <w:r w:rsidRPr="00A773E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C17B0" w:rsidRPr="00A773EA" w:rsidRDefault="00D86B92" w:rsidP="009C17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реализации программы-8</w:t>
      </w:r>
      <w:r w:rsidR="009C17B0" w:rsidRPr="00A773EA">
        <w:rPr>
          <w:rFonts w:ascii="Times New Roman" w:hAnsi="Times New Roman" w:cs="Times New Roman"/>
          <w:sz w:val="28"/>
          <w:szCs w:val="28"/>
        </w:rPr>
        <w:t xml:space="preserve"> лет </w:t>
      </w:r>
    </w:p>
    <w:p w:rsidR="00EC75B4" w:rsidRPr="009C17B0" w:rsidRDefault="009C17B0" w:rsidP="009C17B0">
      <w:pPr>
        <w:spacing w:before="100" w:beforeAutospacing="1" w:after="100" w:afterAutospacing="1"/>
        <w:rPr>
          <w:rFonts w:ascii="Arial" w:hAnsi="Arial" w:cs="Arial"/>
          <w:color w:val="000000"/>
          <w:sz w:val="27"/>
          <w:szCs w:val="27"/>
        </w:rPr>
      </w:pPr>
      <w:r w:rsidRPr="00A773EA">
        <w:rPr>
          <w:rFonts w:ascii="Times New Roman" w:hAnsi="Times New Roman" w:cs="Times New Roman"/>
          <w:sz w:val="28"/>
          <w:szCs w:val="28"/>
        </w:rPr>
        <w:t>Дополнительная образовательная программа разработана для тренеров-преподавателей, инструкторов, педагогов, работающих в образовательных учреждениях спортивной направленности, и в том числе</w:t>
      </w:r>
      <w:r w:rsidR="00A969BD" w:rsidRPr="00A773EA">
        <w:rPr>
          <w:rFonts w:ascii="Times New Roman" w:hAnsi="Times New Roman" w:cs="Times New Roman"/>
          <w:sz w:val="28"/>
          <w:szCs w:val="28"/>
        </w:rPr>
        <w:t>, развивающих волей</w:t>
      </w:r>
      <w:r w:rsidR="00922FF5" w:rsidRPr="00A773EA">
        <w:rPr>
          <w:rFonts w:ascii="Times New Roman" w:hAnsi="Times New Roman" w:cs="Times New Roman"/>
          <w:sz w:val="28"/>
          <w:szCs w:val="28"/>
        </w:rPr>
        <w:t>бол, соответствует ФГТ</w:t>
      </w:r>
      <w:r w:rsidRPr="00A773EA">
        <w:rPr>
          <w:rFonts w:ascii="Times New Roman" w:hAnsi="Times New Roman" w:cs="Times New Roman"/>
          <w:color w:val="000000"/>
          <w:sz w:val="28"/>
          <w:szCs w:val="28"/>
        </w:rPr>
        <w:t xml:space="preserve">  и учитывает требования федеральных стандартов спортивной подготовки по избранному виду спорта , возрастным и индивидуальным особенностям обучающихся при занятиях</w:t>
      </w:r>
      <w:r w:rsidRPr="00A773EA">
        <w:rPr>
          <w:rFonts w:ascii="Times New Roman" w:hAnsi="Times New Roman" w:cs="Times New Roman"/>
          <w:sz w:val="28"/>
          <w:szCs w:val="28"/>
        </w:rPr>
        <w:t xml:space="preserve"> командными   игровыми видами спорта</w:t>
      </w:r>
      <w:r w:rsidRPr="00A773EA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r w:rsidR="00EC75B4" w:rsidRPr="00A773EA">
        <w:rPr>
          <w:rFonts w:ascii="Times New Roman" w:hAnsi="Times New Roman" w:cs="Times New Roman"/>
          <w:sz w:val="28"/>
          <w:szCs w:val="28"/>
        </w:rPr>
        <w:t xml:space="preserve"> результаты научных исследований, опыт рабо</w:t>
      </w:r>
      <w:r w:rsidR="00922FF5" w:rsidRPr="00A773EA">
        <w:rPr>
          <w:rFonts w:ascii="Times New Roman" w:hAnsi="Times New Roman" w:cs="Times New Roman"/>
          <w:sz w:val="28"/>
          <w:szCs w:val="28"/>
        </w:rPr>
        <w:t>ты спортивных школ по волейб</w:t>
      </w:r>
      <w:r w:rsidR="00C22C2C" w:rsidRPr="00A773EA">
        <w:rPr>
          <w:rFonts w:ascii="Times New Roman" w:hAnsi="Times New Roman" w:cs="Times New Roman"/>
          <w:sz w:val="28"/>
          <w:szCs w:val="28"/>
        </w:rPr>
        <w:t>олу</w:t>
      </w:r>
      <w:r w:rsidR="00922FF5" w:rsidRPr="00A773EA">
        <w:rPr>
          <w:rFonts w:ascii="Times New Roman" w:hAnsi="Times New Roman" w:cs="Times New Roman"/>
          <w:sz w:val="28"/>
          <w:szCs w:val="28"/>
        </w:rPr>
        <w:t xml:space="preserve"> в которой  отражены основные</w:t>
      </w:r>
      <w:r w:rsidR="00922FF5" w:rsidRPr="00A773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FF5" w:rsidRPr="00A773EA">
        <w:rPr>
          <w:rFonts w:ascii="Times New Roman" w:hAnsi="Times New Roman" w:cs="Times New Roman"/>
          <w:sz w:val="28"/>
          <w:szCs w:val="28"/>
        </w:rPr>
        <w:t>принципы спортивной подготовки юных спортсменов</w:t>
      </w:r>
      <w:r w:rsidR="00922FF5">
        <w:rPr>
          <w:rFonts w:ascii="Times New Roman" w:hAnsi="Times New Roman" w:cs="Times New Roman"/>
          <w:sz w:val="28"/>
          <w:szCs w:val="28"/>
        </w:rPr>
        <w:t>:</w:t>
      </w:r>
      <w:r w:rsidR="00EC75B4" w:rsidRPr="00247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AA1" w:rsidRDefault="004C1AA1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5B4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b/>
          <w:sz w:val="28"/>
          <w:szCs w:val="28"/>
        </w:rPr>
        <w:lastRenderedPageBreak/>
        <w:t>Принцип системности</w:t>
      </w:r>
      <w:r w:rsidRPr="002476B0">
        <w:rPr>
          <w:rFonts w:ascii="Times New Roman" w:hAnsi="Times New Roman" w:cs="Times New Roman"/>
          <w:sz w:val="28"/>
          <w:szCs w:val="28"/>
        </w:rPr>
        <w:t xml:space="preserve"> 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 </w:t>
      </w:r>
    </w:p>
    <w:p w:rsidR="00EC75B4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b/>
          <w:sz w:val="28"/>
          <w:szCs w:val="28"/>
        </w:rPr>
        <w:t>Принцип преемственности</w:t>
      </w:r>
      <w:r w:rsidRPr="002476B0">
        <w:rPr>
          <w:rFonts w:ascii="Times New Roman" w:hAnsi="Times New Roman" w:cs="Times New Roman"/>
          <w:sz w:val="28"/>
          <w:szCs w:val="28"/>
        </w:rPr>
        <w:t xml:space="preserve"> определяет последовательность изложения программного материала по этапам многолетней подготовки в годичных циклах, соответствия его требованиям высшего спортивного мастерства. Н</w:t>
      </w:r>
      <w:r w:rsidR="009D264D">
        <w:rPr>
          <w:rFonts w:ascii="Times New Roman" w:hAnsi="Times New Roman" w:cs="Times New Roman"/>
          <w:sz w:val="28"/>
          <w:szCs w:val="28"/>
        </w:rPr>
        <w:t>еобходимо</w:t>
      </w:r>
      <w:r w:rsidRPr="002476B0">
        <w:rPr>
          <w:rFonts w:ascii="Times New Roman" w:hAnsi="Times New Roman" w:cs="Times New Roman"/>
          <w:sz w:val="28"/>
          <w:szCs w:val="28"/>
        </w:rPr>
        <w:t xml:space="preserve"> обеспечить в многолетнем тренировочном процессе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 </w:t>
      </w:r>
    </w:p>
    <w:p w:rsidR="00EC75B4" w:rsidRPr="002476B0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b/>
          <w:sz w:val="28"/>
          <w:szCs w:val="28"/>
        </w:rPr>
        <w:t>Принцип вариативности</w:t>
      </w:r>
      <w:r w:rsidRPr="002476B0">
        <w:rPr>
          <w:rFonts w:ascii="Times New Roman" w:hAnsi="Times New Roman" w:cs="Times New Roman"/>
          <w:sz w:val="28"/>
          <w:szCs w:val="28"/>
        </w:rPr>
        <w:t xml:space="preserve"> предусматривает</w:t>
      </w:r>
      <w:r w:rsidR="009D264D">
        <w:rPr>
          <w:rFonts w:ascii="Times New Roman" w:hAnsi="Times New Roman" w:cs="Times New Roman"/>
          <w:sz w:val="28"/>
          <w:szCs w:val="28"/>
        </w:rPr>
        <w:t xml:space="preserve">, </w:t>
      </w:r>
      <w:r w:rsidRPr="002476B0">
        <w:rPr>
          <w:rFonts w:ascii="Times New Roman" w:hAnsi="Times New Roman" w:cs="Times New Roman"/>
          <w:sz w:val="28"/>
          <w:szCs w:val="28"/>
        </w:rPr>
        <w:t xml:space="preserve">в зависимости </w:t>
      </w:r>
      <w:r w:rsidR="009D264D">
        <w:rPr>
          <w:rFonts w:ascii="Times New Roman" w:hAnsi="Times New Roman" w:cs="Times New Roman"/>
          <w:sz w:val="28"/>
          <w:szCs w:val="28"/>
        </w:rPr>
        <w:t xml:space="preserve">от этапа многолетней подготовки и </w:t>
      </w:r>
      <w:r w:rsidRPr="002476B0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юного волейболиста</w:t>
      </w:r>
      <w:r w:rsidR="009D264D">
        <w:rPr>
          <w:rFonts w:ascii="Times New Roman" w:hAnsi="Times New Roman" w:cs="Times New Roman"/>
          <w:sz w:val="28"/>
          <w:szCs w:val="28"/>
        </w:rPr>
        <w:t>,</w:t>
      </w:r>
      <w:r w:rsidRPr="002476B0">
        <w:rPr>
          <w:rFonts w:ascii="Times New Roman" w:hAnsi="Times New Roman" w:cs="Times New Roman"/>
          <w:sz w:val="28"/>
          <w:szCs w:val="28"/>
        </w:rPr>
        <w:t xml:space="preserve"> </w:t>
      </w:r>
      <w:r w:rsidR="009D264D">
        <w:rPr>
          <w:rFonts w:ascii="Times New Roman" w:hAnsi="Times New Roman" w:cs="Times New Roman"/>
          <w:sz w:val="28"/>
          <w:szCs w:val="28"/>
        </w:rPr>
        <w:t xml:space="preserve">различные варианты использования </w:t>
      </w:r>
      <w:r w:rsidRPr="002476B0">
        <w:rPr>
          <w:rFonts w:ascii="Times New Roman" w:hAnsi="Times New Roman" w:cs="Times New Roman"/>
          <w:sz w:val="28"/>
          <w:szCs w:val="28"/>
        </w:rPr>
        <w:t xml:space="preserve">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 </w:t>
      </w:r>
    </w:p>
    <w:p w:rsidR="00DC299A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>На основании нормативно-правовых документов, определяющих функционирование спортивных школ, основополагающих принципов построения спортивной тренировки определены следующие разделы учебной пр</w:t>
      </w:r>
      <w:r w:rsidR="00385850" w:rsidRPr="002476B0">
        <w:rPr>
          <w:rFonts w:ascii="Times New Roman" w:hAnsi="Times New Roman" w:cs="Times New Roman"/>
          <w:sz w:val="28"/>
          <w:szCs w:val="28"/>
        </w:rPr>
        <w:t>ограммы:</w:t>
      </w:r>
    </w:p>
    <w:p w:rsidR="00DC299A" w:rsidRDefault="00DC299A" w:rsidP="00C27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</w:t>
      </w:r>
      <w:r w:rsidR="00385850" w:rsidRPr="002476B0">
        <w:rPr>
          <w:rFonts w:ascii="Times New Roman" w:hAnsi="Times New Roman" w:cs="Times New Roman"/>
          <w:sz w:val="28"/>
          <w:szCs w:val="28"/>
        </w:rPr>
        <w:t>яснительная записка,</w:t>
      </w:r>
    </w:p>
    <w:p w:rsidR="00DC299A" w:rsidRDefault="00DC299A" w:rsidP="00C27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-учебный план</w:t>
      </w:r>
      <w:r w:rsidR="00385850" w:rsidRPr="002476B0">
        <w:rPr>
          <w:rFonts w:ascii="Times New Roman" w:hAnsi="Times New Roman" w:cs="Times New Roman"/>
          <w:sz w:val="28"/>
          <w:szCs w:val="28"/>
        </w:rPr>
        <w:t>,</w:t>
      </w:r>
    </w:p>
    <w:p w:rsidR="00DC299A" w:rsidRDefault="00DC299A" w:rsidP="00C27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850" w:rsidRPr="002476B0">
        <w:rPr>
          <w:rFonts w:ascii="Times New Roman" w:hAnsi="Times New Roman" w:cs="Times New Roman"/>
          <w:sz w:val="28"/>
          <w:szCs w:val="28"/>
        </w:rPr>
        <w:t xml:space="preserve"> методическая часть, </w:t>
      </w:r>
    </w:p>
    <w:p w:rsidR="00DC299A" w:rsidRDefault="00DC299A" w:rsidP="00C279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850" w:rsidRPr="002476B0">
        <w:rPr>
          <w:rFonts w:ascii="Times New Roman" w:hAnsi="Times New Roman" w:cs="Times New Roman"/>
          <w:sz w:val="28"/>
          <w:szCs w:val="28"/>
        </w:rPr>
        <w:t>система ко</w:t>
      </w:r>
      <w:r w:rsidR="00E25068">
        <w:rPr>
          <w:rFonts w:ascii="Times New Roman" w:hAnsi="Times New Roman" w:cs="Times New Roman"/>
          <w:sz w:val="28"/>
          <w:szCs w:val="28"/>
        </w:rPr>
        <w:t xml:space="preserve">нтроля и зачетные требования, </w:t>
      </w:r>
    </w:p>
    <w:p w:rsidR="00DC299A" w:rsidRDefault="00DC299A" w:rsidP="00C27937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75B4" w:rsidRPr="002476B0">
        <w:rPr>
          <w:rFonts w:ascii="Times New Roman" w:hAnsi="Times New Roman" w:cs="Times New Roman"/>
          <w:sz w:val="28"/>
          <w:szCs w:val="28"/>
        </w:rPr>
        <w:t xml:space="preserve"> </w:t>
      </w:r>
      <w:r w:rsidR="00385850" w:rsidRPr="002476B0">
        <w:rPr>
          <w:rFonts w:ascii="Times New Roman" w:hAnsi="Times New Roman" w:cs="Times New Roman"/>
          <w:sz w:val="28"/>
          <w:szCs w:val="28"/>
        </w:rPr>
        <w:t>перечень информационного обеспечения.</w:t>
      </w:r>
      <w:r w:rsidRPr="00DC299A">
        <w:rPr>
          <w:rFonts w:cs="Times New Roman"/>
          <w:b/>
          <w:sz w:val="28"/>
          <w:szCs w:val="28"/>
        </w:rPr>
        <w:t xml:space="preserve"> </w:t>
      </w:r>
    </w:p>
    <w:p w:rsid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по волейболу  направлена на </w:t>
      </w:r>
    </w:p>
    <w:p w:rsid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99A">
        <w:rPr>
          <w:rFonts w:ascii="Times New Roman" w:hAnsi="Times New Roman" w:cs="Times New Roman"/>
          <w:sz w:val="28"/>
          <w:szCs w:val="28"/>
        </w:rPr>
        <w:t xml:space="preserve">отбор одаренных детей, </w:t>
      </w:r>
    </w:p>
    <w:p w:rsid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99A">
        <w:rPr>
          <w:rFonts w:ascii="Times New Roman" w:hAnsi="Times New Roman" w:cs="Times New Roman"/>
          <w:sz w:val="28"/>
          <w:szCs w:val="28"/>
        </w:rPr>
        <w:t>создание условий для их физического развития,</w:t>
      </w:r>
    </w:p>
    <w:p w:rsid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99A">
        <w:rPr>
          <w:rFonts w:ascii="Times New Roman" w:hAnsi="Times New Roman" w:cs="Times New Roman"/>
          <w:sz w:val="28"/>
          <w:szCs w:val="28"/>
        </w:rPr>
        <w:t xml:space="preserve"> получение ими начальных знаний, умений и навыков в области физической культуры и спорта (в том числе в избранном виде спорта); </w:t>
      </w:r>
    </w:p>
    <w:p w:rsid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299A">
        <w:rPr>
          <w:rFonts w:ascii="Times New Roman" w:hAnsi="Times New Roman" w:cs="Times New Roman"/>
          <w:sz w:val="28"/>
          <w:szCs w:val="28"/>
        </w:rPr>
        <w:t>подготовку к успешному переводу с этапов на этапы спортивной подготовки, в том числе в дальнейшем для освоения программам спортивной подготовки;</w:t>
      </w:r>
    </w:p>
    <w:p w:rsidR="00043534" w:rsidRPr="002476B0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C299A">
        <w:rPr>
          <w:rFonts w:ascii="Times New Roman" w:hAnsi="Times New Roman" w:cs="Times New Roman"/>
          <w:sz w:val="28"/>
          <w:szCs w:val="28"/>
        </w:rPr>
        <w:t xml:space="preserve">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спорта.Дополнительная предпрофессиональная программа по </w:t>
      </w:r>
      <w:r>
        <w:rPr>
          <w:rFonts w:ascii="Times New Roman" w:hAnsi="Times New Roman" w:cs="Times New Roman"/>
          <w:sz w:val="28"/>
          <w:szCs w:val="28"/>
        </w:rPr>
        <w:t>волей</w:t>
      </w:r>
      <w:r w:rsidRPr="00DC299A">
        <w:rPr>
          <w:rFonts w:ascii="Times New Roman" w:hAnsi="Times New Roman" w:cs="Times New Roman"/>
          <w:sz w:val="28"/>
          <w:szCs w:val="28"/>
        </w:rPr>
        <w:t>болу р</w:t>
      </w:r>
      <w:r>
        <w:rPr>
          <w:rFonts w:ascii="Times New Roman" w:hAnsi="Times New Roman" w:cs="Times New Roman"/>
          <w:sz w:val="28"/>
          <w:szCs w:val="28"/>
        </w:rPr>
        <w:t xml:space="preserve">ассчитана на детей и подростков. </w:t>
      </w:r>
      <w:r w:rsidRPr="00DC299A">
        <w:rPr>
          <w:rFonts w:ascii="Times New Roman" w:hAnsi="Times New Roman" w:cs="Times New Roman"/>
          <w:sz w:val="28"/>
          <w:szCs w:val="28"/>
        </w:rPr>
        <w:t>Обучающийся должен в совершенстве овладеть техникой и тактикой избранного вида спорта, приобрести соревновательный опыт и специ</w:t>
      </w:r>
      <w:r>
        <w:rPr>
          <w:rFonts w:ascii="Times New Roman" w:hAnsi="Times New Roman" w:cs="Times New Roman"/>
          <w:sz w:val="28"/>
          <w:szCs w:val="28"/>
        </w:rPr>
        <w:t xml:space="preserve">альные знания, умения и навыки. </w:t>
      </w:r>
      <w:r w:rsidR="00EC75B4" w:rsidRPr="002476B0">
        <w:rPr>
          <w:rFonts w:ascii="Times New Roman" w:hAnsi="Times New Roman" w:cs="Times New Roman"/>
          <w:sz w:val="28"/>
          <w:szCs w:val="28"/>
        </w:rPr>
        <w:t>Программа служит основным документом для эффективного построен</w:t>
      </w:r>
      <w:r w:rsidR="00043534" w:rsidRPr="002476B0">
        <w:rPr>
          <w:rFonts w:ascii="Times New Roman" w:hAnsi="Times New Roman" w:cs="Times New Roman"/>
          <w:sz w:val="28"/>
          <w:szCs w:val="28"/>
        </w:rPr>
        <w:t>ия многолетней подготовки</w:t>
      </w:r>
      <w:r w:rsidR="00043534" w:rsidRPr="002476B0">
        <w:rPr>
          <w:sz w:val="28"/>
          <w:szCs w:val="28"/>
        </w:rPr>
        <w:t xml:space="preserve"> </w:t>
      </w:r>
      <w:r w:rsidR="00043534" w:rsidRPr="002476B0">
        <w:rPr>
          <w:rFonts w:ascii="Times New Roman" w:hAnsi="Times New Roman" w:cs="Times New Roman"/>
          <w:sz w:val="28"/>
          <w:szCs w:val="28"/>
        </w:rPr>
        <w:t xml:space="preserve">резервов высококвалифицированных волейболистов  в команды высших разрядов и по уровню подготовленности обладали потенциалом для достижения высоких спортивных результатов на соревнованиях </w:t>
      </w:r>
    </w:p>
    <w:p w:rsidR="00B8098C" w:rsidRDefault="0004353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 xml:space="preserve">Содержание работы с юными волейболистами на всем многолетнем протяжении определяется тремя факторами: спецификой игры в волейбол, модельными требованиями квалифицированных волейболистов, возрастными особенностями и возможностями волейболистов. </w:t>
      </w:r>
    </w:p>
    <w:p w:rsidR="00EC75B4" w:rsidRDefault="00EC75B4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B0">
        <w:rPr>
          <w:rFonts w:ascii="Times New Roman" w:hAnsi="Times New Roman" w:cs="Times New Roman"/>
          <w:sz w:val="28"/>
          <w:szCs w:val="28"/>
        </w:rPr>
        <w:t>В данной программе представлено содержание работы на  этапах</w:t>
      </w:r>
      <w:r w:rsidR="00385850" w:rsidRPr="002476B0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Pr="002476B0">
        <w:rPr>
          <w:rFonts w:ascii="Times New Roman" w:hAnsi="Times New Roman" w:cs="Times New Roman"/>
          <w:sz w:val="28"/>
          <w:szCs w:val="28"/>
        </w:rPr>
        <w:t xml:space="preserve">: </w:t>
      </w:r>
      <w:r w:rsidR="00385850" w:rsidRPr="002476B0">
        <w:rPr>
          <w:rFonts w:ascii="Times New Roman" w:hAnsi="Times New Roman" w:cs="Times New Roman"/>
          <w:sz w:val="28"/>
          <w:szCs w:val="28"/>
        </w:rPr>
        <w:t>начальн</w:t>
      </w:r>
      <w:r w:rsidR="00475BC6" w:rsidRPr="002476B0">
        <w:rPr>
          <w:rFonts w:ascii="Times New Roman" w:hAnsi="Times New Roman" w:cs="Times New Roman"/>
          <w:sz w:val="28"/>
          <w:szCs w:val="28"/>
        </w:rPr>
        <w:t>о</w:t>
      </w:r>
      <w:r w:rsidR="00385850" w:rsidRPr="002476B0">
        <w:rPr>
          <w:rFonts w:ascii="Times New Roman" w:hAnsi="Times New Roman" w:cs="Times New Roman"/>
          <w:sz w:val="28"/>
          <w:szCs w:val="28"/>
        </w:rPr>
        <w:t>й подготовки</w:t>
      </w:r>
      <w:r w:rsidR="00CD2B8F" w:rsidRPr="002476B0">
        <w:rPr>
          <w:rFonts w:ascii="Times New Roman" w:hAnsi="Times New Roman" w:cs="Times New Roman"/>
          <w:sz w:val="28"/>
          <w:szCs w:val="28"/>
        </w:rPr>
        <w:t xml:space="preserve">,  </w:t>
      </w:r>
      <w:r w:rsidR="00385850" w:rsidRPr="002476B0">
        <w:rPr>
          <w:rFonts w:ascii="Times New Roman" w:hAnsi="Times New Roman" w:cs="Times New Roman"/>
          <w:sz w:val="28"/>
          <w:szCs w:val="28"/>
        </w:rPr>
        <w:t>тренировочный этап (этап спортивной специализации)</w:t>
      </w:r>
      <w:r w:rsidR="00C27937">
        <w:rPr>
          <w:rFonts w:ascii="Times New Roman" w:hAnsi="Times New Roman" w:cs="Times New Roman"/>
          <w:sz w:val="28"/>
          <w:szCs w:val="28"/>
        </w:rPr>
        <w:t>.</w:t>
      </w:r>
    </w:p>
    <w:p w:rsidR="00B8098C" w:rsidRPr="00B8098C" w:rsidRDefault="00B8098C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C">
        <w:rPr>
          <w:rFonts w:ascii="Times New Roman" w:hAnsi="Times New Roman" w:cs="Times New Roman"/>
          <w:sz w:val="28"/>
          <w:szCs w:val="28"/>
        </w:rPr>
        <w:t>Нормативная часть программы определяет задачи, режимы учебно-тренировочной работы, основные требования по физической, технической и спортивной подготовке, условия зачисления и перевода занимающихся на последующие года обучения этапов многолетней подготовки.</w:t>
      </w:r>
    </w:p>
    <w:p w:rsidR="00EA695A" w:rsidRDefault="00B8098C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98C">
        <w:rPr>
          <w:rFonts w:ascii="Times New Roman" w:hAnsi="Times New Roman" w:cs="Times New Roman"/>
          <w:sz w:val="28"/>
          <w:szCs w:val="28"/>
        </w:rPr>
        <w:t xml:space="preserve">В методической части настоящей программы раскрываются характерные черты многолетней подготовки юных спортсменов как единого непрерывного процесса. Рекомендуемая преимущественная направленность тренировочного процесса по годам обучения определяется с учетом сенситивных (благоприятных) фаз возрастного развития физических качеств. Представлены типовые учебные планы по годам подготовки, схемы построения годичных циклов, приводятся допустимые тренировочные нагрузки и методические рекомендации по планированию тренировочного процесса. Для каждого этапа многолетней подготовки рекомендуются основные тренировочные средства. Описаны средства и методы педагогического и врачебного контроля, основной материал по теоретической подготовке, воспитательной работе и психологической подготовке, инструкторской и судейской практике. </w:t>
      </w:r>
      <w:r w:rsidR="000E56C1" w:rsidRPr="000E56C1">
        <w:rPr>
          <w:rFonts w:ascii="Times New Roman" w:hAnsi="Times New Roman" w:cs="Times New Roman"/>
          <w:sz w:val="28"/>
          <w:szCs w:val="28"/>
        </w:rPr>
        <w:t xml:space="preserve">При написании программы учитывались следующие методические положения: </w:t>
      </w:r>
    </w:p>
    <w:p w:rsidR="00EA695A" w:rsidRDefault="000E56C1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C1">
        <w:rPr>
          <w:rFonts w:ascii="Times New Roman" w:hAnsi="Times New Roman" w:cs="Times New Roman"/>
          <w:sz w:val="28"/>
          <w:szCs w:val="28"/>
        </w:rPr>
        <w:lastRenderedPageBreak/>
        <w:t>1) строгая преемственность задач, средств и методо</w:t>
      </w:r>
      <w:r>
        <w:rPr>
          <w:rFonts w:ascii="Times New Roman" w:hAnsi="Times New Roman" w:cs="Times New Roman"/>
          <w:sz w:val="28"/>
          <w:szCs w:val="28"/>
        </w:rPr>
        <w:t>в тренировки юных волейболистов</w:t>
      </w:r>
      <w:r w:rsidRPr="000E56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A695A" w:rsidRDefault="000E56C1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C1">
        <w:rPr>
          <w:rFonts w:ascii="Times New Roman" w:hAnsi="Times New Roman" w:cs="Times New Roman"/>
          <w:sz w:val="28"/>
          <w:szCs w:val="28"/>
        </w:rPr>
        <w:t xml:space="preserve">2) неуклонное возрастание объема средств технико-тактической, общей и специальной физической подготовки, соотношение между которыми постепенно изменяется: из года в год увеличивается удельный вес объема технико-тактической подготовки и СФП (по отношению к общему объему тренировочных нагрузок) и соответственно уменьшается удельный вес ОФП; </w:t>
      </w:r>
    </w:p>
    <w:p w:rsidR="00EA695A" w:rsidRDefault="000E56C1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C1">
        <w:rPr>
          <w:rFonts w:ascii="Times New Roman" w:hAnsi="Times New Roman" w:cs="Times New Roman"/>
          <w:sz w:val="28"/>
          <w:szCs w:val="28"/>
        </w:rPr>
        <w:t xml:space="preserve">3) непрерывное совершенствование спортивной техники и тактики; </w:t>
      </w:r>
    </w:p>
    <w:p w:rsidR="00EA695A" w:rsidRDefault="000E56C1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C1">
        <w:rPr>
          <w:rFonts w:ascii="Times New Roman" w:hAnsi="Times New Roman" w:cs="Times New Roman"/>
          <w:sz w:val="28"/>
          <w:szCs w:val="28"/>
        </w:rPr>
        <w:t>4) неуклонное соблюдение принципа постепенности применения тренировочных и сорев</w:t>
      </w:r>
      <w:r>
        <w:rPr>
          <w:rFonts w:ascii="Times New Roman" w:hAnsi="Times New Roman" w:cs="Times New Roman"/>
          <w:sz w:val="28"/>
          <w:szCs w:val="28"/>
        </w:rPr>
        <w:t xml:space="preserve">новательных нагрузок в процессе </w:t>
      </w:r>
      <w:r w:rsidRPr="000E56C1">
        <w:rPr>
          <w:rFonts w:ascii="Times New Roman" w:hAnsi="Times New Roman" w:cs="Times New Roman"/>
          <w:sz w:val="28"/>
          <w:szCs w:val="28"/>
        </w:rPr>
        <w:t xml:space="preserve">многолетней </w:t>
      </w:r>
      <w:r w:rsidR="00826597">
        <w:rPr>
          <w:rFonts w:ascii="Times New Roman" w:hAnsi="Times New Roman" w:cs="Times New Roman"/>
          <w:sz w:val="28"/>
          <w:szCs w:val="28"/>
        </w:rPr>
        <w:t>подготовки</w:t>
      </w:r>
      <w:r w:rsidRPr="000E56C1">
        <w:rPr>
          <w:rFonts w:ascii="Times New Roman" w:hAnsi="Times New Roman" w:cs="Times New Roman"/>
          <w:sz w:val="28"/>
          <w:szCs w:val="28"/>
        </w:rPr>
        <w:t xml:space="preserve"> юных спортсменов; </w:t>
      </w:r>
    </w:p>
    <w:p w:rsidR="00EA695A" w:rsidRDefault="000E56C1" w:rsidP="00E25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C1">
        <w:rPr>
          <w:rFonts w:ascii="Times New Roman" w:hAnsi="Times New Roman" w:cs="Times New Roman"/>
          <w:sz w:val="28"/>
          <w:szCs w:val="28"/>
        </w:rPr>
        <w:t>5) учет при планировании тренировочных и соревновательных нагрузок</w:t>
      </w:r>
      <w:r w:rsidR="00826597">
        <w:rPr>
          <w:rFonts w:ascii="Times New Roman" w:hAnsi="Times New Roman" w:cs="Times New Roman"/>
          <w:sz w:val="28"/>
          <w:szCs w:val="28"/>
        </w:rPr>
        <w:t xml:space="preserve"> в</w:t>
      </w:r>
      <w:r w:rsidRPr="000E56C1">
        <w:rPr>
          <w:rFonts w:ascii="Times New Roman" w:hAnsi="Times New Roman" w:cs="Times New Roman"/>
          <w:sz w:val="28"/>
          <w:szCs w:val="28"/>
        </w:rPr>
        <w:t xml:space="preserve"> период полового созревания;</w:t>
      </w:r>
    </w:p>
    <w:p w:rsidR="00EA695A" w:rsidRDefault="000E56C1" w:rsidP="00EA69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6C1">
        <w:rPr>
          <w:rFonts w:ascii="Times New Roman" w:hAnsi="Times New Roman" w:cs="Times New Roman"/>
          <w:sz w:val="28"/>
          <w:szCs w:val="28"/>
        </w:rPr>
        <w:t xml:space="preserve"> 6) 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</w:t>
      </w:r>
      <w:r w:rsidR="006A7B25">
        <w:rPr>
          <w:rFonts w:ascii="Times New Roman" w:hAnsi="Times New Roman" w:cs="Times New Roman"/>
          <w:sz w:val="28"/>
          <w:szCs w:val="28"/>
        </w:rPr>
        <w:t>.</w:t>
      </w:r>
      <w:r w:rsidRPr="000E5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99A" w:rsidRDefault="00DC299A" w:rsidP="00DC299A">
      <w:pPr>
        <w:jc w:val="center"/>
        <w:rPr>
          <w:rStyle w:val="10"/>
          <w:rFonts w:eastAsia="Sylfaen"/>
          <w:b/>
          <w:bCs/>
          <w:color w:val="000000"/>
          <w:sz w:val="28"/>
          <w:szCs w:val="28"/>
        </w:rPr>
      </w:pPr>
      <w:r>
        <w:rPr>
          <w:rStyle w:val="10"/>
          <w:rFonts w:eastAsia="Sylfaen"/>
          <w:b/>
          <w:bCs/>
          <w:color w:val="000000"/>
          <w:sz w:val="28"/>
          <w:szCs w:val="28"/>
        </w:rPr>
        <w:t xml:space="preserve">1.1. </w:t>
      </w:r>
      <w:r w:rsidRPr="002E5477">
        <w:rPr>
          <w:rStyle w:val="10"/>
          <w:rFonts w:eastAsia="Sylfaen"/>
          <w:b/>
          <w:bCs/>
          <w:color w:val="000000"/>
          <w:sz w:val="28"/>
          <w:szCs w:val="28"/>
        </w:rPr>
        <w:t>Услови</w:t>
      </w:r>
      <w:r>
        <w:rPr>
          <w:rStyle w:val="10"/>
          <w:rFonts w:eastAsia="Sylfaen"/>
          <w:b/>
          <w:bCs/>
          <w:color w:val="000000"/>
          <w:sz w:val="28"/>
          <w:szCs w:val="28"/>
        </w:rPr>
        <w:t xml:space="preserve">я </w:t>
      </w:r>
      <w:r w:rsidRPr="002E5477">
        <w:rPr>
          <w:rStyle w:val="10"/>
          <w:rFonts w:eastAsia="Sylfaen"/>
          <w:b/>
          <w:bCs/>
          <w:color w:val="000000"/>
          <w:sz w:val="28"/>
          <w:szCs w:val="28"/>
        </w:rPr>
        <w:t>реализации программы</w:t>
      </w:r>
    </w:p>
    <w:p w:rsidR="00DC299A" w:rsidRPr="00DC299A" w:rsidRDefault="00DC299A" w:rsidP="00DC299A">
      <w:pPr>
        <w:jc w:val="center"/>
        <w:rPr>
          <w:rFonts w:ascii="Times New Roman" w:eastAsia="Sylfaen" w:hAnsi="Times New Roman" w:cs="Times New Roman"/>
          <w:b/>
          <w:bCs/>
          <w:color w:val="000000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>1.1.1. Прием на обучение и срок освоения Программы.</w:t>
      </w:r>
    </w:p>
    <w:p w:rsidR="00DC299A" w:rsidRP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 Прием на обучение по Программе осуществляется на основании результатов индивидуального отбора лиц, имеющих необходимые для освоения соответствующей Программы способности в области физической культуры и спорта. Порядок и сроки проведения отбора устанавливаются  Учреждением самостоятельно. Минимальный возраст детей, допу</w:t>
      </w:r>
      <w:r w:rsidR="007A7577">
        <w:rPr>
          <w:rFonts w:ascii="Times New Roman" w:hAnsi="Times New Roman" w:cs="Times New Roman"/>
          <w:sz w:val="28"/>
          <w:szCs w:val="28"/>
        </w:rPr>
        <w:t>скаемых к освоению Программы - 9</w:t>
      </w:r>
      <w:r w:rsidRPr="00DC299A">
        <w:rPr>
          <w:rFonts w:ascii="Times New Roman" w:hAnsi="Times New Roman" w:cs="Times New Roman"/>
          <w:sz w:val="28"/>
          <w:szCs w:val="28"/>
        </w:rPr>
        <w:t xml:space="preserve"> лет. Максимальный возраст обучающихся по Программе составляет 18 лет. </w:t>
      </w:r>
    </w:p>
    <w:p w:rsidR="00DC299A" w:rsidRP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1.1.2. Срок реализации дополнительной предпрофессиональной программы по видам спорта составляет </w:t>
      </w:r>
      <w:r w:rsidRPr="00DC299A">
        <w:rPr>
          <w:rFonts w:ascii="Times New Roman" w:hAnsi="Times New Roman" w:cs="Times New Roman"/>
          <w:color w:val="FF0000"/>
          <w:sz w:val="28"/>
          <w:szCs w:val="28"/>
        </w:rPr>
        <w:t>8 лет</w:t>
      </w:r>
      <w:r w:rsidRPr="00DC299A">
        <w:rPr>
          <w:rFonts w:ascii="Times New Roman" w:hAnsi="Times New Roman" w:cs="Times New Roman"/>
          <w:sz w:val="28"/>
          <w:szCs w:val="28"/>
        </w:rPr>
        <w:t>:</w:t>
      </w:r>
    </w:p>
    <w:p w:rsidR="00DC299A" w:rsidRP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Организация занятий по Программе осуществляется по следующим этапам (периодам) подготовки: </w:t>
      </w:r>
    </w:p>
    <w:p w:rsidR="00DC299A" w:rsidRP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- этап начальной подготовки – до 3 лет. </w:t>
      </w:r>
    </w:p>
    <w:p w:rsidR="00DC299A" w:rsidRP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- тренировочный этап - до 5 лет. </w:t>
      </w:r>
    </w:p>
    <w:p w:rsidR="00DC299A" w:rsidRPr="00DC299A" w:rsidRDefault="00DC299A" w:rsidP="00DC29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Обучающиеся, имеющие достаточный уровень знаний, умений и навыков имеют право на освоение Программы по индивидуальному учебному плану. </w:t>
      </w:r>
    </w:p>
    <w:p w:rsidR="00DC299A" w:rsidRPr="00DC299A" w:rsidRDefault="00DC299A" w:rsidP="00DC299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>1.1.3.</w:t>
      </w:r>
      <w:r w:rsidRPr="00DC299A">
        <w:rPr>
          <w:rFonts w:ascii="Times New Roman" w:hAnsi="Times New Roman" w:cs="Times New Roman"/>
          <w:bCs/>
          <w:sz w:val="28"/>
          <w:szCs w:val="28"/>
        </w:rPr>
        <w:t xml:space="preserve"> Порядок и требования по зачислению на этапы и перевод в группы по годам обучения:  </w:t>
      </w:r>
    </w:p>
    <w:p w:rsidR="00DC299A" w:rsidRPr="00DC299A" w:rsidRDefault="00DC299A" w:rsidP="00DC299A">
      <w:pPr>
        <w:shd w:val="clear" w:color="auto" w:fill="FFFFFF"/>
        <w:ind w:firstLine="323"/>
        <w:jc w:val="both"/>
        <w:rPr>
          <w:rStyle w:val="10"/>
          <w:rFonts w:ascii="Times New Roman" w:eastAsia="Sylfaen" w:hAnsi="Times New Roman" w:cs="Times New Roman"/>
          <w:bCs/>
          <w:color w:val="000000"/>
          <w:sz w:val="28"/>
          <w:szCs w:val="28"/>
        </w:rPr>
      </w:pPr>
      <w:r w:rsidRPr="00DC299A">
        <w:rPr>
          <w:rStyle w:val="10"/>
          <w:rFonts w:ascii="Times New Roman" w:eastAsia="Sylfaen" w:hAnsi="Times New Roman" w:cs="Times New Roman"/>
          <w:sz w:val="28"/>
          <w:szCs w:val="28"/>
        </w:rPr>
        <w:t xml:space="preserve">В основу комплектования групп  положена обоснованная система многолетней спортивной подготовки с учетом возрастных закономерностей становления спортивного мастерства. </w:t>
      </w:r>
      <w:r w:rsidRPr="00DC299A">
        <w:rPr>
          <w:rStyle w:val="10"/>
          <w:rFonts w:ascii="Times New Roman" w:eastAsia="Sylfaen" w:hAnsi="Times New Roman" w:cs="Times New Roman"/>
          <w:bCs/>
          <w:color w:val="000000"/>
          <w:sz w:val="28"/>
          <w:szCs w:val="28"/>
        </w:rPr>
        <w:t>Группы формируются в соответствии с возрастом, стажем занятий, уровнем физической подготовленности при условии выполнения контрольно-переводных нормативов.</w:t>
      </w:r>
    </w:p>
    <w:p w:rsidR="00DC299A" w:rsidRPr="00DC299A" w:rsidRDefault="00DC299A" w:rsidP="00DC299A">
      <w:pPr>
        <w:shd w:val="clear" w:color="auto" w:fill="FFFFFF"/>
        <w:ind w:firstLine="323"/>
        <w:jc w:val="both"/>
        <w:rPr>
          <w:rStyle w:val="10"/>
          <w:rFonts w:ascii="Times New Roman" w:eastAsia="Sylfaen" w:hAnsi="Times New Roman" w:cs="Times New Roman"/>
          <w:bCs/>
          <w:color w:val="000000"/>
          <w:sz w:val="28"/>
          <w:szCs w:val="28"/>
        </w:rPr>
      </w:pPr>
      <w:r w:rsidRPr="00DC299A">
        <w:rPr>
          <w:rStyle w:val="10"/>
          <w:rFonts w:ascii="Times New Roman" w:eastAsia="Sylfaen" w:hAnsi="Times New Roman" w:cs="Times New Roman"/>
          <w:b/>
          <w:bCs/>
          <w:color w:val="000000"/>
          <w:spacing w:val="-3"/>
          <w:sz w:val="28"/>
          <w:szCs w:val="28"/>
        </w:rPr>
        <w:t>На этап начальной подготовки</w:t>
      </w:r>
      <w:r w:rsidRPr="00DC299A">
        <w:rPr>
          <w:rStyle w:val="10"/>
          <w:rFonts w:ascii="Times New Roman" w:eastAsia="Sylfaen" w:hAnsi="Times New Roman" w:cs="Times New Roman"/>
          <w:bCs/>
          <w:color w:val="000000"/>
          <w:spacing w:val="-3"/>
          <w:sz w:val="28"/>
          <w:szCs w:val="28"/>
        </w:rPr>
        <w:t xml:space="preserve"> зачисляются учащиеся</w:t>
      </w:r>
      <w:r w:rsidRPr="00DC299A">
        <w:rPr>
          <w:rStyle w:val="10"/>
          <w:rFonts w:ascii="Times New Roman" w:eastAsia="Sylfae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DC299A">
        <w:rPr>
          <w:rStyle w:val="10"/>
          <w:rFonts w:ascii="Times New Roman" w:eastAsia="Sylfaen" w:hAnsi="Times New Roman" w:cs="Times New Roman"/>
          <w:bCs/>
          <w:color w:val="000000"/>
          <w:spacing w:val="-3"/>
          <w:sz w:val="28"/>
          <w:szCs w:val="28"/>
        </w:rPr>
        <w:t xml:space="preserve">общеобразовательных школ по </w:t>
      </w:r>
      <w:r w:rsidR="007A7577">
        <w:rPr>
          <w:rStyle w:val="10"/>
          <w:rFonts w:ascii="Times New Roman" w:eastAsia="Sylfaen" w:hAnsi="Times New Roman" w:cs="Times New Roman"/>
          <w:bCs/>
          <w:color w:val="000000"/>
          <w:spacing w:val="-3"/>
          <w:sz w:val="28"/>
          <w:szCs w:val="28"/>
        </w:rPr>
        <w:t>заявлению родителей, достигшие 9</w:t>
      </w:r>
      <w:r w:rsidRPr="00DC299A">
        <w:rPr>
          <w:rStyle w:val="10"/>
          <w:rFonts w:ascii="Times New Roman" w:eastAsia="Sylfaen" w:hAnsi="Times New Roman" w:cs="Times New Roman"/>
          <w:bCs/>
          <w:color w:val="000000"/>
          <w:spacing w:val="-3"/>
          <w:sz w:val="28"/>
          <w:szCs w:val="28"/>
        </w:rPr>
        <w:t xml:space="preserve"> летнего во</w:t>
      </w:r>
      <w:r w:rsidR="007A7577">
        <w:rPr>
          <w:rStyle w:val="10"/>
          <w:rFonts w:ascii="Times New Roman" w:eastAsia="Sylfaen" w:hAnsi="Times New Roman" w:cs="Times New Roman"/>
          <w:bCs/>
          <w:color w:val="000000"/>
          <w:spacing w:val="-3"/>
          <w:sz w:val="28"/>
          <w:szCs w:val="28"/>
        </w:rPr>
        <w:t>зраста, желающие заниматься  волей</w:t>
      </w:r>
      <w:r w:rsidRPr="00DC299A">
        <w:rPr>
          <w:rStyle w:val="10"/>
          <w:rFonts w:ascii="Times New Roman" w:eastAsia="Sylfaen" w:hAnsi="Times New Roman" w:cs="Times New Roman"/>
          <w:bCs/>
          <w:color w:val="000000"/>
          <w:spacing w:val="-3"/>
          <w:sz w:val="28"/>
          <w:szCs w:val="28"/>
        </w:rPr>
        <w:t xml:space="preserve">болом,   имеющие письменное разрешение врача-педиатра. </w:t>
      </w:r>
      <w:r w:rsidRPr="00DC299A">
        <w:rPr>
          <w:rStyle w:val="10"/>
          <w:rFonts w:ascii="Times New Roman" w:eastAsia="Sylfaen" w:hAnsi="Times New Roman" w:cs="Times New Roman"/>
          <w:bCs/>
          <w:color w:val="000000"/>
          <w:sz w:val="28"/>
          <w:szCs w:val="28"/>
        </w:rPr>
        <w:t>Зачисление  на этап начальной подготовки в группы 1 года обучения осуществляется по результатам индивидуального отбора. Индивидуальный отбор осуществляется с целью выявления лиц, обладающих способностями, необходимыми для освоения данной предпрофессиональной программы.</w:t>
      </w:r>
    </w:p>
    <w:p w:rsidR="00DC299A" w:rsidRPr="00DC299A" w:rsidRDefault="00DC299A" w:rsidP="00DC299A">
      <w:pPr>
        <w:shd w:val="clear" w:color="auto" w:fill="FFFFFF"/>
        <w:jc w:val="both"/>
        <w:rPr>
          <w:rStyle w:val="10"/>
          <w:rFonts w:ascii="Times New Roman" w:eastAsia="Sylfaen" w:hAnsi="Times New Roman" w:cs="Times New Roman"/>
          <w:bCs/>
          <w:color w:val="000000"/>
          <w:spacing w:val="-3"/>
          <w:sz w:val="28"/>
          <w:szCs w:val="28"/>
        </w:rPr>
      </w:pPr>
      <w:r w:rsidRPr="00DC299A">
        <w:rPr>
          <w:rStyle w:val="10"/>
          <w:rFonts w:ascii="Times New Roman" w:eastAsia="Sylfaen" w:hAnsi="Times New Roman" w:cs="Times New Roman"/>
          <w:b/>
          <w:bCs/>
          <w:color w:val="000000"/>
          <w:spacing w:val="-3"/>
          <w:sz w:val="28"/>
          <w:szCs w:val="28"/>
        </w:rPr>
        <w:t>Группы тренировочного этапа</w:t>
      </w:r>
      <w:r w:rsidRPr="00DC299A">
        <w:rPr>
          <w:rStyle w:val="10"/>
          <w:rFonts w:ascii="Times New Roman" w:eastAsia="Sylfaen" w:hAnsi="Times New Roman" w:cs="Times New Roman"/>
          <w:bCs/>
          <w:color w:val="000000"/>
          <w:spacing w:val="-3"/>
          <w:sz w:val="28"/>
          <w:szCs w:val="28"/>
        </w:rPr>
        <w:t xml:space="preserve"> формируются на конкурсной основе из здоровых и практически здоровых учащихся, прошедших  подготовку  на этапе начальной подготовки (не менее 2 лет), и  выполнившие требования контрольно-переводных нормативов.</w:t>
      </w:r>
    </w:p>
    <w:p w:rsidR="00DC299A" w:rsidRPr="00DC299A" w:rsidRDefault="00DC299A" w:rsidP="00DC299A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DC299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 Перевод по годам обучения на каждом  этапе осуществляется при условии положительной динамики</w:t>
      </w:r>
      <w:r w:rsidR="007A7577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Pr="00DC299A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прироста спортивных показателей.</w:t>
      </w:r>
    </w:p>
    <w:p w:rsidR="00DC299A" w:rsidRPr="007A7577" w:rsidRDefault="00DC299A" w:rsidP="007A7577">
      <w:pPr>
        <w:shd w:val="clear" w:color="auto" w:fill="FFFFFF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 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осуществляется в соответствии с гендерными и возрастными особ</w:t>
      </w:r>
      <w:r w:rsidR="007A7577">
        <w:rPr>
          <w:rFonts w:ascii="Times New Roman" w:hAnsi="Times New Roman" w:cs="Times New Roman"/>
          <w:sz w:val="28"/>
          <w:szCs w:val="28"/>
        </w:rPr>
        <w:t>енностями развития обучающихся.</w:t>
      </w:r>
      <w:r w:rsidRPr="00DC299A">
        <w:rPr>
          <w:rStyle w:val="10"/>
          <w:rFonts w:ascii="Times New Roman" w:eastAsia="Sylfaen" w:hAnsi="Times New Roman" w:cs="Times New Roman"/>
        </w:rPr>
        <w:t xml:space="preserve"> </w:t>
      </w:r>
      <w:r w:rsidRPr="00DC299A">
        <w:rPr>
          <w:rStyle w:val="10"/>
          <w:rFonts w:ascii="Times New Roman" w:eastAsia="Sylfaen" w:hAnsi="Times New Roman" w:cs="Times New Roman"/>
          <w:sz w:val="28"/>
          <w:szCs w:val="28"/>
        </w:rPr>
        <w:t>Перевод учащихся  на следующий этап обучения, производится на основании контрольно-переводных нормативов.</w:t>
      </w:r>
    </w:p>
    <w:p w:rsidR="00DC299A" w:rsidRPr="00DC299A" w:rsidRDefault="00DC299A" w:rsidP="00DC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 xml:space="preserve">    Содержание контрольно-переводных нормативов включает в себя:</w:t>
      </w:r>
    </w:p>
    <w:p w:rsidR="00DC299A" w:rsidRPr="00DC299A" w:rsidRDefault="00DC299A" w:rsidP="00DC299A">
      <w:pPr>
        <w:jc w:val="both"/>
        <w:rPr>
          <w:rStyle w:val="10"/>
          <w:rFonts w:ascii="Times New Roman" w:eastAsia="Sylfaen" w:hAnsi="Times New Roman" w:cs="Times New Roman"/>
          <w:sz w:val="28"/>
          <w:szCs w:val="28"/>
        </w:rPr>
      </w:pPr>
      <w:r w:rsidRPr="00DC299A">
        <w:rPr>
          <w:rStyle w:val="10"/>
          <w:rFonts w:ascii="Times New Roman" w:eastAsia="Sylfaen" w:hAnsi="Times New Roman" w:cs="Times New Roman"/>
          <w:sz w:val="28"/>
          <w:szCs w:val="28"/>
        </w:rPr>
        <w:t>-определение уровня общей и специальной физической подготовленности,</w:t>
      </w:r>
    </w:p>
    <w:p w:rsidR="00DC299A" w:rsidRPr="00DC299A" w:rsidRDefault="00DC299A" w:rsidP="00DC299A">
      <w:pPr>
        <w:jc w:val="both"/>
        <w:rPr>
          <w:rFonts w:ascii="Times New Roman" w:hAnsi="Times New Roman" w:cs="Times New Roman"/>
          <w:sz w:val="28"/>
          <w:szCs w:val="28"/>
        </w:rPr>
      </w:pPr>
      <w:r w:rsidRPr="00DC299A">
        <w:rPr>
          <w:rFonts w:ascii="Times New Roman" w:hAnsi="Times New Roman" w:cs="Times New Roman"/>
          <w:sz w:val="28"/>
          <w:szCs w:val="28"/>
        </w:rPr>
        <w:t>-определение технической подготовленности.</w:t>
      </w:r>
    </w:p>
    <w:p w:rsidR="00DC299A" w:rsidRPr="00DC299A" w:rsidRDefault="00DC299A" w:rsidP="00DC299A">
      <w:pPr>
        <w:shd w:val="clear" w:color="auto" w:fill="FFFFFF"/>
        <w:jc w:val="both"/>
        <w:rPr>
          <w:rStyle w:val="Sylfaen"/>
          <w:rFonts w:ascii="Times New Roman" w:eastAsiaTheme="minorEastAsia" w:hAnsi="Times New Roman" w:cs="Times New Roman"/>
          <w:bCs/>
        </w:rPr>
      </w:pPr>
      <w:r w:rsidRPr="00DC299A">
        <w:rPr>
          <w:rStyle w:val="Sylfaen"/>
          <w:rFonts w:ascii="Times New Roman" w:eastAsiaTheme="minorEastAsia" w:hAnsi="Times New Roman" w:cs="Times New Roman"/>
          <w:bCs/>
        </w:rPr>
        <w:t>-уровень спортивного мастерства.</w:t>
      </w:r>
    </w:p>
    <w:p w:rsidR="007A7577" w:rsidRDefault="00DC299A" w:rsidP="007A7577">
      <w:pPr>
        <w:shd w:val="clear" w:color="auto" w:fill="FFFFFF"/>
        <w:jc w:val="both"/>
        <w:rPr>
          <w:rStyle w:val="Sylfaen"/>
          <w:rFonts w:ascii="Times New Roman" w:eastAsiaTheme="minorEastAsia" w:hAnsi="Times New Roman" w:cs="Times New Roman"/>
          <w:bCs/>
        </w:rPr>
      </w:pPr>
      <w:r w:rsidRPr="00DC299A">
        <w:rPr>
          <w:rStyle w:val="Sylfaen"/>
          <w:rFonts w:ascii="Times New Roman" w:eastAsiaTheme="minorEastAsia" w:hAnsi="Times New Roman" w:cs="Times New Roman"/>
          <w:bCs/>
        </w:rPr>
        <w:lastRenderedPageBreak/>
        <w:t>-уча</w:t>
      </w:r>
      <w:r w:rsidR="007A7577">
        <w:rPr>
          <w:rStyle w:val="Sylfaen"/>
          <w:rFonts w:ascii="Times New Roman" w:eastAsiaTheme="minorEastAsia" w:hAnsi="Times New Roman" w:cs="Times New Roman"/>
          <w:bCs/>
        </w:rPr>
        <w:t>стие в спортивных соревнованиях</w:t>
      </w:r>
    </w:p>
    <w:p w:rsidR="007A7577" w:rsidRDefault="00DC299A" w:rsidP="007A7577">
      <w:pPr>
        <w:jc w:val="both"/>
        <w:rPr>
          <w:b/>
          <w:bCs/>
          <w:color w:val="000000"/>
          <w:sz w:val="28"/>
          <w:szCs w:val="28"/>
        </w:rPr>
      </w:pPr>
      <w:r w:rsidRPr="00DC29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1.1.4. Продолжительность этапов спортивной подготовки, минимальный возраст для зачисления на этапы спортивной под</w:t>
      </w:r>
      <w:r w:rsidR="007A75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готовки и  наполняемость групп.</w:t>
      </w:r>
      <w:r w:rsidR="007A7577" w:rsidRPr="007A7577">
        <w:rPr>
          <w:b/>
          <w:bCs/>
          <w:color w:val="000000"/>
          <w:sz w:val="28"/>
          <w:szCs w:val="28"/>
        </w:rPr>
        <w:t xml:space="preserve"> 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1"/>
        <w:gridCol w:w="1560"/>
        <w:gridCol w:w="1275"/>
        <w:gridCol w:w="1418"/>
        <w:gridCol w:w="1134"/>
        <w:gridCol w:w="992"/>
        <w:gridCol w:w="1985"/>
      </w:tblGrid>
      <w:tr w:rsidR="007A7577" w:rsidTr="00C27937">
        <w:trPr>
          <w:trHeight w:val="800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577" w:rsidRDefault="007A7577" w:rsidP="00C27937">
            <w:pPr>
              <w:autoSpaceDE w:val="0"/>
              <w:snapToGrid w:val="0"/>
              <w:spacing w:line="200" w:lineRule="atLeast"/>
              <w:rPr>
                <w:rFonts w:eastAsia="Courier New CYR" w:cs="Courier New CYR"/>
                <w:color w:val="000000"/>
              </w:rPr>
            </w:pPr>
            <w:r>
              <w:rPr>
                <w:rFonts w:eastAsia="Courier New CYR" w:cs="Courier New CYR"/>
                <w:color w:val="000000"/>
              </w:rPr>
              <w:t xml:space="preserve">  Этапы спортивной   </w:t>
            </w:r>
            <w:r>
              <w:rPr>
                <w:rFonts w:eastAsia="Courier New CYR" w:cs="Courier New CYR"/>
                <w:color w:val="000000"/>
              </w:rPr>
              <w:br/>
              <w:t xml:space="preserve">     подготовки      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577" w:rsidRPr="00DE7A9E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eastAsia="Courier New CYR" w:cs="Courier New CYR"/>
                <w:color w:val="000000"/>
              </w:rPr>
            </w:pPr>
            <w:r>
              <w:rPr>
                <w:rFonts w:eastAsia="Courier New CYR" w:cs="Courier New CYR"/>
                <w:color w:val="000000"/>
              </w:rPr>
              <w:t xml:space="preserve"> </w:t>
            </w:r>
            <w:r w:rsidRPr="00DE7A9E">
              <w:rPr>
                <w:rFonts w:eastAsia="Courier New CYR" w:cs="Courier New CYR"/>
                <w:color w:val="000000"/>
              </w:rPr>
              <w:t xml:space="preserve">Продолжительность  этапов (в годах)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577" w:rsidRPr="00A23CFA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eastAsia="Courier New CYR" w:cs="Courier New CYR"/>
                <w:color w:val="000000"/>
              </w:rPr>
            </w:pPr>
            <w:r>
              <w:rPr>
                <w:rFonts w:eastAsia="Courier New CYR" w:cs="Courier New CYR"/>
                <w:color w:val="000000"/>
              </w:rPr>
              <w:t xml:space="preserve">  </w:t>
            </w:r>
            <w:r w:rsidRPr="00DE7A9E">
              <w:rPr>
                <w:rFonts w:eastAsia="Courier New CYR" w:cs="Courier New CYR"/>
                <w:color w:val="000000"/>
                <w:sz w:val="20"/>
                <w:szCs w:val="20"/>
              </w:rPr>
              <w:t xml:space="preserve">Минимальный </w:t>
            </w:r>
            <w:r w:rsidRPr="00A23CFA">
              <w:rPr>
                <w:rFonts w:eastAsia="Courier New CYR" w:cs="Courier New CYR"/>
                <w:color w:val="000000"/>
              </w:rPr>
              <w:t xml:space="preserve">возраст для  </w:t>
            </w:r>
            <w:r w:rsidRPr="00A23CFA">
              <w:rPr>
                <w:rFonts w:eastAsia="Courier New CYR" w:cs="Courier New CYR"/>
                <w:color w:val="000000"/>
              </w:rPr>
              <w:br/>
              <w:t xml:space="preserve"> зачисления в  </w:t>
            </w:r>
            <w:r w:rsidRPr="00A23CFA">
              <w:rPr>
                <w:rFonts w:eastAsia="Courier New CYR" w:cs="Courier New CYR"/>
                <w:color w:val="000000"/>
              </w:rPr>
              <w:br/>
              <w:t xml:space="preserve"> группы (лет)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eastAsia="Courier New CYR" w:cs="Courier New CYR"/>
                <w:color w:val="000000"/>
              </w:rPr>
            </w:pPr>
            <w:r w:rsidRPr="00DE7A9E">
              <w:rPr>
                <w:rFonts w:eastAsia="Courier New CYR" w:cs="Courier New CYR"/>
                <w:color w:val="000000"/>
              </w:rPr>
              <w:t xml:space="preserve">Оптимальная  </w:t>
            </w:r>
            <w:r>
              <w:rPr>
                <w:rFonts w:eastAsia="Courier New CYR" w:cs="Courier New CYR"/>
                <w:color w:val="000000"/>
              </w:rPr>
              <w:t xml:space="preserve">наполняемость групп     </w:t>
            </w:r>
            <w:r>
              <w:rPr>
                <w:rFonts w:eastAsia="Courier New CYR" w:cs="Courier New CYR"/>
                <w:color w:val="000000"/>
              </w:rPr>
              <w:br/>
              <w:t xml:space="preserve">   (человек)  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eastAsia="Courier New CYR" w:cs="Courier New CYR"/>
                <w:color w:val="000000"/>
              </w:rPr>
            </w:pPr>
            <w:r>
              <w:rPr>
                <w:rFonts w:eastAsia="Courier New CYR" w:cs="Courier New CYR"/>
                <w:color w:val="000000"/>
              </w:rPr>
              <w:t>Максимальное кол-во чел в группе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A23CFA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eastAsia="Courier New CYR" w:cs="Courier New CYR"/>
                <w:color w:val="000000"/>
              </w:rPr>
            </w:pPr>
            <w:r w:rsidRPr="00A23CFA">
              <w:rPr>
                <w:rFonts w:eastAsia="Courier New CYR" w:cs="Courier New CYR"/>
                <w:color w:val="000000"/>
              </w:rPr>
              <w:t>Максимальный объем тренировочной нагрузки в неделю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A23CFA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eastAsia="Courier New CYR" w:cs="Courier New CYR"/>
                <w:color w:val="000000"/>
              </w:rPr>
            </w:pPr>
            <w:r w:rsidRPr="00885026">
              <w:rPr>
                <w:color w:val="000000"/>
                <w:sz w:val="18"/>
                <w:szCs w:val="18"/>
              </w:rPr>
              <w:t>Требования по спортивной подготовке</w:t>
            </w:r>
          </w:p>
        </w:tc>
      </w:tr>
      <w:tr w:rsidR="007A7577" w:rsidRPr="007A7577" w:rsidTr="00C27937">
        <w:trPr>
          <w:trHeight w:val="400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 xml:space="preserve">Этап начальной    </w:t>
            </w:r>
            <w:r w:rsidRPr="007A7577">
              <w:rPr>
                <w:rFonts w:ascii="Times New Roman" w:eastAsia="Courier New CYR" w:hAnsi="Times New Roman" w:cs="Times New Roman"/>
              </w:rPr>
              <w:br/>
              <w:t xml:space="preserve">     подготовки      (НП)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Style w:val="10"/>
                <w:rFonts w:ascii="Times New Roman" w:eastAsia="Courier New CYR" w:hAnsi="Times New Roman" w:cs="Times New Roman"/>
              </w:rPr>
            </w:pPr>
            <w:r w:rsidRPr="007A7577">
              <w:rPr>
                <w:rStyle w:val="10"/>
                <w:rFonts w:ascii="Times New Roman" w:eastAsia="Courier New CYR" w:hAnsi="Times New Roman" w:cs="Times New Roman"/>
              </w:rPr>
              <w:t xml:space="preserve">      до 1 года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FF0000"/>
              </w:rPr>
            </w:pPr>
            <w:r>
              <w:rPr>
                <w:rFonts w:ascii="Times New Roman" w:eastAsia="Courier New CYR" w:hAnsi="Times New Roman" w:cs="Times New Roman"/>
                <w:color w:val="FF0000"/>
              </w:rPr>
              <w:t xml:space="preserve"> 9</w:t>
            </w:r>
            <w:r w:rsidRPr="007A7577">
              <w:rPr>
                <w:rFonts w:ascii="Times New Roman" w:eastAsia="Courier New CYR" w:hAnsi="Times New Roman" w:cs="Times New Roman"/>
                <w:color w:val="FF0000"/>
              </w:rPr>
              <w:t xml:space="preserve">   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14-16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7577" w:rsidRPr="007A7577" w:rsidRDefault="00D84FF8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>
              <w:rPr>
                <w:rFonts w:ascii="Times New Roman" w:eastAsia="Courier New CYR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</w:p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</w:p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sz w:val="20"/>
                <w:szCs w:val="20"/>
              </w:rPr>
            </w:pPr>
            <w:r w:rsidRPr="007A7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контрольно- нормативные требования программы</w:t>
            </w:r>
          </w:p>
        </w:tc>
      </w:tr>
      <w:tr w:rsidR="007A7577" w:rsidRPr="007A7577" w:rsidTr="00C27937">
        <w:trPr>
          <w:trHeight w:val="400"/>
        </w:trPr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rPr>
                <w:rFonts w:ascii="Times New Roman" w:eastAsia="Courier New CYR" w:hAnsi="Times New Roman" w:cs="Times New Roman"/>
              </w:rPr>
            </w:pP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Style w:val="10"/>
                <w:rFonts w:ascii="Times New Roman" w:eastAsia="Courier New CYR" w:hAnsi="Times New Roman" w:cs="Times New Roman"/>
              </w:rPr>
            </w:pPr>
            <w:r w:rsidRPr="007A7577">
              <w:rPr>
                <w:rStyle w:val="10"/>
                <w:rFonts w:ascii="Times New Roman" w:eastAsia="Courier New CYR" w:hAnsi="Times New Roman" w:cs="Times New Roman"/>
              </w:rPr>
              <w:t>свыше года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color w:val="FF0000"/>
              </w:rPr>
            </w:pPr>
            <w:r>
              <w:rPr>
                <w:rFonts w:ascii="Times New Roman" w:eastAsia="Courier New CYR" w:hAnsi="Times New Roman" w:cs="Times New Roman"/>
                <w:color w:val="FF0000"/>
              </w:rPr>
              <w:t>10-12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12-14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</w:p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8</w:t>
            </w:r>
            <w:r>
              <w:rPr>
                <w:rFonts w:ascii="Times New Roman" w:eastAsia="Courier New CYR" w:hAnsi="Times New Roman" w:cs="Times New Roman"/>
              </w:rPr>
              <w:t>-9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sz w:val="20"/>
                <w:szCs w:val="20"/>
              </w:rPr>
            </w:pPr>
            <w:r w:rsidRPr="007A7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контрольно- нормативные требования программы</w:t>
            </w:r>
          </w:p>
        </w:tc>
      </w:tr>
      <w:tr w:rsidR="007A7577" w:rsidRPr="007A7577" w:rsidTr="00C27937">
        <w:trPr>
          <w:trHeight w:val="600"/>
        </w:trPr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Тренировочный этап  (Т)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Начальная специализация</w:t>
            </w:r>
          </w:p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 xml:space="preserve">     2    года 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Style w:val="10"/>
                <w:rFonts w:ascii="Times New Roman" w:eastAsia="Courier New CYR" w:hAnsi="Times New Roman" w:cs="Times New Roman"/>
              </w:rPr>
            </w:pPr>
            <w:r w:rsidRPr="007A7577">
              <w:rPr>
                <w:rStyle w:val="10"/>
                <w:rFonts w:ascii="Times New Roman" w:eastAsia="Courier New CYR" w:hAnsi="Times New Roman" w:cs="Times New Roman"/>
              </w:rPr>
              <w:t xml:space="preserve"> 1</w:t>
            </w:r>
            <w:r>
              <w:rPr>
                <w:rStyle w:val="10"/>
                <w:rFonts w:ascii="Times New Roman" w:eastAsia="Courier New CYR" w:hAnsi="Times New Roman" w:cs="Times New Roman"/>
              </w:rPr>
              <w:t>2-13</w:t>
            </w:r>
            <w:r w:rsidRPr="007A7577">
              <w:rPr>
                <w:rStyle w:val="10"/>
                <w:rFonts w:ascii="Times New Roman" w:eastAsia="Courier New CYR" w:hAnsi="Times New Roman" w:cs="Times New Roman"/>
              </w:rPr>
              <w:t xml:space="preserve"> 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D84FF8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>
              <w:rPr>
                <w:rFonts w:ascii="Times New Roman" w:eastAsia="Courier New CYR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7577" w:rsidRPr="007A7577" w:rsidRDefault="00D84FF8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>
              <w:rPr>
                <w:rFonts w:ascii="Times New Roman" w:eastAsia="Courier New CYR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</w:p>
          <w:p w:rsidR="007A7577" w:rsidRPr="007A7577" w:rsidRDefault="00701432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>
              <w:rPr>
                <w:rFonts w:ascii="Times New Roman" w:eastAsia="Courier New CYR" w:hAnsi="Times New Roman" w:cs="Times New Roman"/>
              </w:rPr>
              <w:t>10-</w:t>
            </w:r>
            <w:r w:rsidR="007A7577" w:rsidRPr="007A7577">
              <w:rPr>
                <w:rFonts w:ascii="Times New Roman" w:eastAsia="Courier New CYR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sz w:val="20"/>
                <w:szCs w:val="20"/>
              </w:rPr>
            </w:pPr>
            <w:r w:rsidRPr="007A7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контрольно- нормативные требования программы</w:t>
            </w:r>
          </w:p>
        </w:tc>
      </w:tr>
      <w:tr w:rsidR="007A7577" w:rsidRPr="007A7577" w:rsidTr="00C27937">
        <w:trPr>
          <w:trHeight w:val="600"/>
        </w:trPr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Углубленная специализация</w:t>
            </w:r>
          </w:p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3 года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14-15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 w:rsidRPr="007A7577">
              <w:rPr>
                <w:rFonts w:ascii="Times New Roman" w:eastAsia="Courier New CYR" w:hAnsi="Times New Roman" w:cs="Times New Roman"/>
              </w:rPr>
              <w:t>12-14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</w:p>
          <w:p w:rsidR="007A7577" w:rsidRPr="007A7577" w:rsidRDefault="00701432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</w:rPr>
            </w:pPr>
            <w:r>
              <w:rPr>
                <w:rFonts w:ascii="Times New Roman" w:eastAsia="Courier New CYR" w:hAnsi="Times New Roman" w:cs="Times New Roman"/>
              </w:rPr>
              <w:t>12</w:t>
            </w:r>
            <w:r w:rsidR="007A7577">
              <w:rPr>
                <w:rFonts w:ascii="Times New Roman" w:eastAsia="Courier New CYR" w:hAnsi="Times New Roman" w:cs="Times New Roman"/>
              </w:rPr>
              <w:t>-</w:t>
            </w:r>
            <w:r w:rsidR="007A7577" w:rsidRPr="007A7577">
              <w:rPr>
                <w:rFonts w:ascii="Times New Roman" w:eastAsia="Courier New CYR" w:hAnsi="Times New Roman" w:cs="Times New Roman"/>
              </w:rPr>
              <w:t>18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7577" w:rsidRPr="007A7577" w:rsidRDefault="007A7577" w:rsidP="00C27937">
            <w:pPr>
              <w:autoSpaceDE w:val="0"/>
              <w:snapToGrid w:val="0"/>
              <w:spacing w:line="200" w:lineRule="atLeast"/>
              <w:jc w:val="center"/>
              <w:rPr>
                <w:rFonts w:ascii="Times New Roman" w:eastAsia="Courier New CYR" w:hAnsi="Times New Roman" w:cs="Times New Roman"/>
                <w:sz w:val="20"/>
                <w:szCs w:val="20"/>
              </w:rPr>
            </w:pPr>
            <w:r w:rsidRPr="007A75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Выполнить контрольно- нормативные требования программы</w:t>
            </w:r>
          </w:p>
        </w:tc>
      </w:tr>
    </w:tbl>
    <w:p w:rsidR="007A7577" w:rsidRPr="007A7577" w:rsidRDefault="007A7577" w:rsidP="007A7577">
      <w:pPr>
        <w:ind w:left="15"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7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7A7577" w:rsidRPr="007A7577" w:rsidRDefault="007A7577" w:rsidP="007A7577">
      <w:pPr>
        <w:spacing w:line="360" w:lineRule="auto"/>
        <w:ind w:left="15" w:firstLine="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75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Для спортсменов, планирующих поступление в образовательные организации профессионального образования, реализующих основные профессиональные программы в области физической культуры и спорта, срок освоения программы может быть увеличен </w:t>
      </w:r>
      <w:r w:rsidRPr="007A7577">
        <w:rPr>
          <w:rFonts w:ascii="Times New Roman" w:eastAsia="Times New Roman" w:hAnsi="Times New Roman" w:cs="Times New Roman"/>
          <w:sz w:val="28"/>
          <w:szCs w:val="28"/>
        </w:rPr>
        <w:t>на 1 год.</w:t>
      </w:r>
    </w:p>
    <w:p w:rsidR="007A7577" w:rsidRPr="007A7577" w:rsidRDefault="007A7577" w:rsidP="007A7577">
      <w:pPr>
        <w:spacing w:line="360" w:lineRule="auto"/>
        <w:ind w:left="15" w:firstLine="15"/>
        <w:jc w:val="both"/>
        <w:rPr>
          <w:rFonts w:ascii="Times New Roman" w:hAnsi="Times New Roman" w:cs="Times New Roman"/>
        </w:rPr>
      </w:pPr>
      <w:r w:rsidRPr="007A7577">
        <w:rPr>
          <w:rFonts w:ascii="Times New Roman" w:hAnsi="Times New Roman" w:cs="Times New Roman"/>
          <w:sz w:val="28"/>
          <w:szCs w:val="28"/>
        </w:rPr>
        <w:t>Учреждение имеет право реализовывать Программу в сокращенные сроки, а также по индивидуальным учебным планам с учетом федеральных государственных требований и федеральных стандартов спортивной подготовки.</w:t>
      </w:r>
      <w:r w:rsidRPr="007A7577">
        <w:rPr>
          <w:rFonts w:ascii="Times New Roman" w:hAnsi="Times New Roman" w:cs="Times New Roman"/>
        </w:rPr>
        <w:t xml:space="preserve"> </w:t>
      </w:r>
    </w:p>
    <w:p w:rsidR="007A7577" w:rsidRPr="007A7577" w:rsidRDefault="007A7577" w:rsidP="007A7577">
      <w:pPr>
        <w:spacing w:line="360" w:lineRule="auto"/>
        <w:ind w:left="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lastRenderedPageBreak/>
        <w:t xml:space="preserve">1.1.5. Реализация Программы обеспечивается педагогическими работниками и другими специалистами, имеющими соответствующее среднее профессиональное образование или высшее образование.. На всех этапах подготовки могут привлекаться дополнительно к основному тренеру-преподавателю другие тренеры-преподаватели и специалисты, непосредственно обеспечивающие образовательный (в том числе тренировочный) процесс, при условии их одновременной с основным тренером-преподавателем работы с обучающимися. </w:t>
      </w:r>
    </w:p>
    <w:p w:rsidR="007A7577" w:rsidRPr="007A7577" w:rsidRDefault="007A7577" w:rsidP="007A7577">
      <w:pPr>
        <w:spacing w:line="360" w:lineRule="auto"/>
        <w:ind w:left="15" w:firstLine="15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Учреждение осуществляет обеспечение спортивной экипировкой, спортивным инвентарем и оборудованием, проездом к месту проведения физкультурных и спортивных мероприятий и обратно, питанием и проживанием в период проведения физкультурных и спортивных мероприятий, а также осуществляет медицинское обеспечение обучающихся в порядке и объемах, установленных учредителем образовательной организации.</w:t>
      </w:r>
    </w:p>
    <w:p w:rsidR="007A7577" w:rsidRPr="007A7577" w:rsidRDefault="007A7577" w:rsidP="007A7577">
      <w:pPr>
        <w:tabs>
          <w:tab w:val="left" w:pos="851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77">
        <w:rPr>
          <w:rFonts w:ascii="Times New Roman" w:hAnsi="Times New Roman" w:cs="Times New Roman"/>
          <w:b/>
          <w:sz w:val="28"/>
          <w:szCs w:val="28"/>
        </w:rPr>
        <w:t xml:space="preserve">    1.2. </w:t>
      </w:r>
      <w:r w:rsidRPr="007A7577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результатам освоения программы  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Результатом освоения Программ по игровым видам спорта является приобретение обучающимися следующих знаний, умений и навыков в предметных областях: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1.2.1. в области теории и методики физической культуры и спорта: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история развития избранного вида спорта;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место и роль физической культуры и спорта в современном обществе;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- основы законодательства в сфере физической культуры и спорта (правила избранных видов спорта, требования, нормы и условия их выполнения для присвоения спортивных разрядов и званий по избранным видам спорта; федеральные стандарты спортивной подготовки по избранным видам спорта; общероссийские антидопинговые правила, утвержденные федеральным органом исполнительной власти в области физической культуры и спорта, и антидопинговые правила, утвержденные международными антидопинговыми организациями; предотвращение противоправного влияния на результаты официальных спортивных соревнований и об ответственности за такое </w:t>
      </w:r>
      <w:r w:rsidRPr="007A7577">
        <w:rPr>
          <w:rFonts w:ascii="Times New Roman" w:hAnsi="Times New Roman" w:cs="Times New Roman"/>
          <w:sz w:val="28"/>
          <w:szCs w:val="28"/>
        </w:rPr>
        <w:lastRenderedPageBreak/>
        <w:t>противоправное влияние);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основы спортивной подготовки;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необходимые сведения о строении и функциях организма человека;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гигиенические знания, умения и навыки;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режим дня, закаливание организма, здоровый образ жизни;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основы спортивного питания;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требования к оборудованию, инвентарю и спортивной экипировке;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требования техники безопасности при занятиях избранным видом спорта.</w:t>
      </w:r>
    </w:p>
    <w:p w:rsidR="007A7577" w:rsidRPr="007A7577" w:rsidRDefault="007A7577" w:rsidP="007A75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1.2.2. в области общей физической подготовки: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развитие основных физических качеств (гибкости, быстроты, силы, координации, выносливости) и их гармоничное сочетание применительно к специфике занятий избранным видом спорта;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освоение комплексов физических упражнений;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укрепление здоровья, повышение уровня физической работоспособности и функциональных возможностей организма, содействие гармоничному физическому развитию.</w:t>
      </w:r>
    </w:p>
    <w:p w:rsidR="007A7577" w:rsidRPr="007A7577" w:rsidRDefault="007A7577" w:rsidP="007A75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1.2.3. в области избранного вида спорта: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овладение основами техники и тактики избранного вида спорта;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приобретение соревновательного опыта путем участия в спортивных соревнованиях;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развитие специальных психологических качеств;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обучение способам повышения плотности технико-тактических действий в обусловленных интервалах игры;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освоение соответствующих возрасту, полу и уровню подготовленности занимающихся, тренировочных и соревновательных нагрузок;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выполнение требований, норм и условий их выполнения для присвоения спортивных разрядов и званий по избранному виду спорта.</w:t>
      </w:r>
    </w:p>
    <w:p w:rsidR="007A7577" w:rsidRPr="007A7577" w:rsidRDefault="007A7577" w:rsidP="007A75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1.2.4. в области специальной физической подготовки: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развитие скоростно-силовых качеств и специальной выносливости;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повышение индивидуального игрового мастерства;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lastRenderedPageBreak/>
        <w:t>- освоение скоростной техники в условиях силового противоборства с соперником;</w:t>
      </w:r>
    </w:p>
    <w:p w:rsidR="007A7577" w:rsidRPr="007A7577" w:rsidRDefault="007A7577" w:rsidP="007A75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повышение уровня специальной физической и функциональной подготовленности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b/>
          <w:sz w:val="28"/>
          <w:szCs w:val="28"/>
        </w:rPr>
        <w:t>Оценка качества образования по Программе</w:t>
      </w:r>
      <w:r w:rsidRPr="007A7577">
        <w:rPr>
          <w:rFonts w:ascii="Times New Roman" w:hAnsi="Times New Roman" w:cs="Times New Roman"/>
          <w:sz w:val="28"/>
          <w:szCs w:val="28"/>
        </w:rPr>
        <w:t xml:space="preserve"> производится на основе и с учетом требований, контрольных нормативов федерального стандарта спортивной подготовки по избранному виду спорта и включает в себя текущий контроль успеваемости, промежуточную и итоговую аттестацию обучающихся.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- Освоение обучающимися Программы завершается итоговой аттестацией обучающихся, проводимой Учреждением. К итоговой аттестации допускаются обучающиеся, освоившие Программу в полном объеме, прошедшие промежуточную аттестацию по всем предметам учебного плана. Для обучающихся, осваивающих Программу с дополнительным годом обучения итоговая аттестация проводится по завершении полного срока обучения. </w:t>
      </w:r>
    </w:p>
    <w:p w:rsidR="007A7577" w:rsidRDefault="007A7577" w:rsidP="007A7577">
      <w:pPr>
        <w:spacing w:line="360" w:lineRule="auto"/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57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3423E1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7A7577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>.Учебный план</w:t>
      </w:r>
    </w:p>
    <w:p w:rsidR="007A7577" w:rsidRPr="007A7577" w:rsidRDefault="007A7577" w:rsidP="007A7577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 Учебный план разрабатывается на основании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программам, с учетом федеральных стандартов спортивной подготовки по избранному виду спорта, в соответствии с графиками образовательного процесса в Учреждении и сроков обучения по Программе, а также отражает структуру Программы, установленную федеральными государственными требованиями, в части: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 - наименования предметных областей;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 - учета особенностей подготовки обучающихся по избранному виду спорта, а именно: построения процесса подготовки в соответствии со спецификой соревновательной деятельности; преемственности технической, тактической, физической, психологической подготовки; повышения уровня специальных </w:t>
      </w:r>
      <w:r w:rsidRPr="007A7577">
        <w:rPr>
          <w:rFonts w:ascii="Times New Roman" w:hAnsi="Times New Roman" w:cs="Times New Roman"/>
          <w:sz w:val="28"/>
          <w:szCs w:val="28"/>
        </w:rPr>
        <w:lastRenderedPageBreak/>
        <w:t>скоростно-силовых качеств и совершенствование специальной выносливости; использования оптимальных объемов специальной подготовки, моделирующей соревновательную деятельность;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 - ориентации на достижение результатов освоения Программы в виде приобретения обучающимися конкретных знаний, умений и навыков в предметных областях.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Учебный план определяет последовательность освоения содержания Программы по годам обучения.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  В соответствии со спецификой и особенностями содержания и реализации образовательных программ в области физической культуры и спорта и подготовки по избранному виду спорта, Учебный план Программы содержит следующие предметные области: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77">
        <w:rPr>
          <w:rFonts w:ascii="Times New Roman" w:hAnsi="Times New Roman" w:cs="Times New Roman"/>
          <w:b/>
          <w:sz w:val="28"/>
          <w:szCs w:val="28"/>
        </w:rPr>
        <w:t xml:space="preserve"> 1. «Теория и методика физической культуры и спорта»: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- «Теория и методика физической культуры и спорта»;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 </w:t>
      </w:r>
      <w:r w:rsidRPr="007A7577">
        <w:rPr>
          <w:rFonts w:ascii="Times New Roman" w:hAnsi="Times New Roman" w:cs="Times New Roman"/>
          <w:b/>
          <w:sz w:val="28"/>
          <w:szCs w:val="28"/>
        </w:rPr>
        <w:t xml:space="preserve">2. «Общая  физическая подготовка»;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- «Общая  физическая подготовка»;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b/>
          <w:sz w:val="28"/>
          <w:szCs w:val="28"/>
        </w:rPr>
        <w:t>3. «Избранный вид спорта»:</w:t>
      </w:r>
      <w:r w:rsidRPr="007A75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- «Теория и методика избранного вида спорта»;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>- «Технико-тактическая подготовка»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- «Соревновательная подготовка»;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sz w:val="28"/>
          <w:szCs w:val="28"/>
        </w:rPr>
        <w:t xml:space="preserve">- «Инструкторская и судейская практика»; 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7577">
        <w:rPr>
          <w:rFonts w:ascii="Times New Roman" w:hAnsi="Times New Roman" w:cs="Times New Roman"/>
          <w:b/>
          <w:sz w:val="28"/>
          <w:szCs w:val="28"/>
        </w:rPr>
        <w:t>4. «Специальная физическая подготовка»:</w:t>
      </w:r>
    </w:p>
    <w:p w:rsidR="007A7577" w:rsidRPr="007A7577" w:rsidRDefault="007A7577" w:rsidP="007A75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77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7A7577">
        <w:rPr>
          <w:rFonts w:ascii="Times New Roman" w:hAnsi="Times New Roman" w:cs="Times New Roman"/>
          <w:sz w:val="28"/>
          <w:szCs w:val="28"/>
        </w:rPr>
        <w:t>«Специальная физическая подготовка».</w:t>
      </w:r>
    </w:p>
    <w:p w:rsidR="001A00EF" w:rsidRDefault="007A7577" w:rsidP="00C27937">
      <w:pP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  <w:r w:rsidRPr="007A7577">
        <w:rPr>
          <w:rFonts w:ascii="Times New Roman" w:hAnsi="Times New Roman" w:cs="Times New Roman"/>
          <w:sz w:val="28"/>
          <w:szCs w:val="28"/>
        </w:rPr>
        <w:lastRenderedPageBreak/>
        <w:t xml:space="preserve">Под учебным предметом (УП) в настоящей Программе понимается система знаний, умений и навыков, отобранных в соответствии с осваиваемыми обучающимися предметными областями согласно специфике и направленности Программы. Под учебным мероприятием (УМ) в настоящей Программе понимается мероприятие учебного плана в рамках предметной области, обеспечивающего характера, не </w:t>
      </w:r>
      <w:r w:rsidRPr="001A00EF">
        <w:rPr>
          <w:rFonts w:ascii="Times New Roman" w:hAnsi="Times New Roman" w:cs="Times New Roman"/>
          <w:sz w:val="28"/>
          <w:szCs w:val="28"/>
        </w:rPr>
        <w:t xml:space="preserve">направленное на получение обучающимися знаний, умений, навыков, но являющееся неотъемлемой частью процесса освоения вида спорта, обязательной к применению в соответствии с федеральными стандартами спортивной подготовки.  </w:t>
      </w:r>
      <w:r w:rsidRPr="001A00EF">
        <w:rPr>
          <w:rStyle w:val="10"/>
          <w:rFonts w:ascii="Times New Roman" w:eastAsia="Sylfaen" w:hAnsi="Times New Roman" w:cs="Times New Roman"/>
          <w:sz w:val="28"/>
          <w:szCs w:val="28"/>
        </w:rPr>
        <w:t>Тренировочный процесс организуется в течении всего календарног</w:t>
      </w:r>
      <w:r w:rsidR="00C27937">
        <w:rPr>
          <w:rStyle w:val="10"/>
          <w:rFonts w:ascii="Times New Roman" w:eastAsia="Sylfaen" w:hAnsi="Times New Roman" w:cs="Times New Roman"/>
          <w:sz w:val="28"/>
          <w:szCs w:val="28"/>
        </w:rPr>
        <w:t xml:space="preserve">о года в соответствии с годовым </w:t>
      </w:r>
      <w:r w:rsidRPr="001A00EF">
        <w:rPr>
          <w:rStyle w:val="10"/>
          <w:rFonts w:ascii="Times New Roman" w:eastAsia="Sylfaen" w:hAnsi="Times New Roman" w:cs="Times New Roman"/>
          <w:sz w:val="28"/>
          <w:szCs w:val="28"/>
        </w:rPr>
        <w:t xml:space="preserve">учебным  планом, рассчитанным на </w:t>
      </w:r>
      <w:r w:rsidRPr="001A00EF">
        <w:rPr>
          <w:rStyle w:val="10"/>
          <w:rFonts w:ascii="Times New Roman" w:eastAsia="Sylfaen" w:hAnsi="Times New Roman" w:cs="Times New Roman"/>
          <w:color w:val="FF0000"/>
          <w:sz w:val="28"/>
          <w:szCs w:val="28"/>
        </w:rPr>
        <w:t>46</w:t>
      </w:r>
      <w:r w:rsidRPr="001A00EF">
        <w:rPr>
          <w:rStyle w:val="10"/>
          <w:rFonts w:ascii="Times New Roman" w:eastAsia="Sylfaen" w:hAnsi="Times New Roman" w:cs="Times New Roman"/>
          <w:sz w:val="28"/>
          <w:szCs w:val="28"/>
        </w:rPr>
        <w:t xml:space="preserve"> недель.</w:t>
      </w:r>
      <w:r w:rsidR="001A00EF" w:rsidRPr="001A00E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 xml:space="preserve"> </w:t>
      </w:r>
    </w:p>
    <w:p w:rsidR="00C27937" w:rsidRDefault="00C27937" w:rsidP="001A00EF">
      <w:pPr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</w:p>
    <w:p w:rsidR="00C27937" w:rsidRPr="00C27937" w:rsidRDefault="00C27937" w:rsidP="001A00EF">
      <w:pPr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</w:p>
    <w:p w:rsidR="001A00EF" w:rsidRPr="001A00EF" w:rsidRDefault="001A00EF" w:rsidP="001A00EF">
      <w:pPr>
        <w:jc w:val="center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Учеб</w:t>
      </w:r>
      <w:r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ный план отделения волей</w:t>
      </w:r>
      <w:r w:rsidRPr="001A00E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 xml:space="preserve">бола 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844"/>
        <w:gridCol w:w="993"/>
        <w:gridCol w:w="765"/>
        <w:gridCol w:w="652"/>
        <w:gridCol w:w="992"/>
        <w:gridCol w:w="993"/>
        <w:gridCol w:w="850"/>
        <w:gridCol w:w="709"/>
        <w:gridCol w:w="1134"/>
      </w:tblGrid>
      <w:tr w:rsidR="001A00EF" w:rsidRPr="001A00EF" w:rsidTr="00C27937"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Предметные области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Этап начальной подготовки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Тренировочный этап</w:t>
            </w:r>
          </w:p>
        </w:tc>
      </w:tr>
      <w:tr w:rsidR="001A00EF" w:rsidRPr="001A00EF" w:rsidTr="00C27937"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Начальная специализация</w:t>
            </w:r>
          </w:p>
        </w:tc>
        <w:tc>
          <w:tcPr>
            <w:tcW w:w="26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Углубленная специализация</w:t>
            </w:r>
          </w:p>
        </w:tc>
      </w:tr>
      <w:tr w:rsidR="001A00EF" w:rsidRPr="001A00EF" w:rsidTr="00C27937"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1 г.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2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3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1г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2г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3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4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5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год</w:t>
            </w:r>
          </w:p>
        </w:tc>
      </w:tr>
      <w:tr w:rsidR="001A00EF" w:rsidRPr="001A00EF" w:rsidTr="00C27937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Теория и методика физической культуры и 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Default="001A00EF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526FA5" w:rsidRPr="001A00EF" w:rsidRDefault="00526FA5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28</w:t>
            </w:r>
          </w:p>
          <w:p w:rsidR="001A00EF" w:rsidRPr="001A00EF" w:rsidRDefault="001A00EF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1A00EF" w:rsidRPr="001A00EF" w:rsidRDefault="001A00EF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37</w:t>
            </w:r>
          </w:p>
          <w:p w:rsidR="001A00EF" w:rsidRPr="001A00EF" w:rsidRDefault="001A00EF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41</w:t>
            </w:r>
          </w:p>
          <w:p w:rsidR="001A00EF" w:rsidRPr="001A00EF" w:rsidRDefault="001A00EF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56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56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83</w:t>
            </w:r>
          </w:p>
        </w:tc>
      </w:tr>
      <w:tr w:rsidR="001A00EF" w:rsidRPr="001A00EF" w:rsidTr="00C27937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Общая физическая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Default="001A00EF" w:rsidP="00526FA5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526FA5" w:rsidRPr="001A00EF" w:rsidRDefault="00526FA5" w:rsidP="00526FA5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60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76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82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16</w:t>
            </w:r>
            <w:r w:rsidR="001A00EF"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0</w:t>
            </w:r>
          </w:p>
        </w:tc>
      </w:tr>
      <w:tr w:rsidR="001A00EF" w:rsidRPr="001A00EF" w:rsidTr="00C27937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Избранный вид спорта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6FA5" w:rsidRDefault="00526FA5" w:rsidP="00526FA5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526FA5" w:rsidRPr="001A00EF" w:rsidRDefault="00526FA5" w:rsidP="00526FA5">
            <w:pPr>
              <w:widowControl w:val="0"/>
              <w:suppressAutoHyphens/>
              <w:autoSpaceDE w:val="0"/>
              <w:snapToGrid w:val="0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134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181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228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270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  <w:r w:rsidR="001A00EF"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318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407</w:t>
            </w:r>
          </w:p>
        </w:tc>
      </w:tr>
      <w:tr w:rsidR="001A00EF" w:rsidRPr="001A00EF" w:rsidTr="00C27937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lastRenderedPageBreak/>
              <w:t>Специальная физическая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50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70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  <w:p w:rsidR="001A00EF" w:rsidRPr="001A00EF" w:rsidRDefault="001A00EF" w:rsidP="00C27937">
            <w:pP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61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17</w:t>
            </w:r>
            <w:r w:rsidR="001A00EF"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17</w:t>
            </w:r>
            <w:r w:rsidR="001A00EF"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0</w:t>
            </w:r>
          </w:p>
        </w:tc>
      </w:tr>
      <w:tr w:rsidR="001A00EF" w:rsidRPr="001A00EF" w:rsidTr="00C27937">
        <w:tc>
          <w:tcPr>
            <w:tcW w:w="2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П</w:t>
            </w: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>ромежуточная и итоговая</w:t>
            </w:r>
            <w:r w:rsidR="00526FA5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 xml:space="preserve"> </w:t>
            </w: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  <w:t xml:space="preserve"> аттестация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8</w:t>
            </w:r>
          </w:p>
        </w:tc>
      </w:tr>
      <w:tr w:rsidR="001A00EF" w:rsidRPr="001A00EF" w:rsidTr="00C27937"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Итого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276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368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414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552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552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0041EC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552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828</w:t>
            </w:r>
          </w:p>
        </w:tc>
      </w:tr>
    </w:tbl>
    <w:p w:rsidR="001A00EF" w:rsidRPr="001A00EF" w:rsidRDefault="001A00EF" w:rsidP="001A00EF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</w:p>
    <w:p w:rsidR="001A00EF" w:rsidRPr="001A00EF" w:rsidRDefault="001A00EF" w:rsidP="001A00EF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Учебный план составлен в академических часах.</w:t>
      </w:r>
    </w:p>
    <w:p w:rsidR="001A00EF" w:rsidRPr="001A00EF" w:rsidRDefault="001A00EF" w:rsidP="001A00EF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t>Нормативы  максимальных объемов тренировочной нагрузки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154"/>
        <w:gridCol w:w="824"/>
        <w:gridCol w:w="825"/>
        <w:gridCol w:w="884"/>
        <w:gridCol w:w="1134"/>
        <w:gridCol w:w="992"/>
        <w:gridCol w:w="993"/>
        <w:gridCol w:w="992"/>
        <w:gridCol w:w="1134"/>
      </w:tblGrid>
      <w:tr w:rsidR="001A00EF" w:rsidRPr="001A00EF" w:rsidTr="00C27937"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Этапные нормативы</w:t>
            </w:r>
          </w:p>
          <w:p w:rsidR="001A00EF" w:rsidRPr="001A00EF" w:rsidRDefault="001A00EF" w:rsidP="00C27937">
            <w:pPr>
              <w:widowControl w:val="0"/>
              <w:suppressAutoHyphens/>
              <w:autoSpaceDE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3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Этап начальной подготовки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Тренировочный этап</w:t>
            </w:r>
          </w:p>
        </w:tc>
      </w:tr>
      <w:tr w:rsidR="001A00EF" w:rsidRPr="001A00EF" w:rsidTr="00C27937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53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Начальная специализация</w:t>
            </w:r>
          </w:p>
        </w:tc>
        <w:tc>
          <w:tcPr>
            <w:tcW w:w="31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Углубленная специализация</w:t>
            </w:r>
          </w:p>
        </w:tc>
      </w:tr>
      <w:tr w:rsidR="001A00EF" w:rsidRPr="001A00EF" w:rsidTr="00C27937"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 1 г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2года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3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1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2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3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4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val="de-DE" w:eastAsia="fa-IR" w:bidi="fa-IR"/>
              </w:rPr>
              <w:t xml:space="preserve">5 </w:t>
            </w: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год</w:t>
            </w:r>
          </w:p>
        </w:tc>
      </w:tr>
      <w:tr w:rsidR="001A00EF" w:rsidRPr="001A00EF" w:rsidTr="00C2793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Количество часов в неделю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526FA5">
            <w:pPr>
              <w:widowControl w:val="0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18</w:t>
            </w:r>
          </w:p>
        </w:tc>
      </w:tr>
      <w:tr w:rsidR="001A00EF" w:rsidRPr="001A00EF" w:rsidTr="00C2793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 xml:space="preserve">Количество занятий в неделю 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fa-IR" w:bidi="fa-IR"/>
              </w:rPr>
              <w:t>6</w:t>
            </w:r>
          </w:p>
        </w:tc>
      </w:tr>
      <w:tr w:rsidR="001A00EF" w:rsidRPr="001A00EF" w:rsidTr="00C27937"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spacing w:line="100" w:lineRule="atLeast"/>
              <w:textAlignment w:val="baseline"/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color w:val="000000"/>
                <w:kern w:val="1"/>
                <w:sz w:val="28"/>
                <w:szCs w:val="28"/>
                <w:lang w:eastAsia="fa-IR" w:bidi="fa-IR"/>
              </w:rPr>
              <w:t>Общее количество часов в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276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368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1A00EF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 w:rsidRPr="001A00EF"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414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526FA5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552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552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0EF" w:rsidRPr="001A00EF" w:rsidRDefault="0029168A" w:rsidP="00C27937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b/>
                <w:kern w:val="1"/>
                <w:sz w:val="28"/>
                <w:szCs w:val="28"/>
                <w:lang w:eastAsia="fa-IR" w:bidi="fa-IR"/>
              </w:rPr>
              <w:t>828</w:t>
            </w:r>
          </w:p>
        </w:tc>
      </w:tr>
    </w:tbl>
    <w:p w:rsidR="00D84FF8" w:rsidRDefault="00D84FF8" w:rsidP="001A00EF">
      <w:pPr>
        <w:widowControl w:val="0"/>
        <w:suppressAutoHyphens/>
        <w:spacing w:line="100" w:lineRule="atLeast"/>
        <w:jc w:val="both"/>
        <w:textAlignment w:val="baseline"/>
        <w:rPr>
          <w:rFonts w:cs="Tahoma"/>
          <w:color w:val="000000"/>
          <w:kern w:val="2"/>
          <w:sz w:val="28"/>
          <w:szCs w:val="28"/>
          <w:lang w:eastAsia="fa-IR" w:bidi="fa-IR"/>
        </w:rPr>
      </w:pPr>
      <w:r>
        <w:rPr>
          <w:rFonts w:cs="Tahoma"/>
          <w:color w:val="000000"/>
          <w:kern w:val="2"/>
          <w:sz w:val="28"/>
          <w:szCs w:val="28"/>
          <w:lang w:eastAsia="fa-IR" w:bidi="fa-IR"/>
        </w:rPr>
        <w:t>Летний период 6 нед. самостоятельная работа .</w:t>
      </w:r>
    </w:p>
    <w:p w:rsidR="001A00EF" w:rsidRPr="001A00EF" w:rsidRDefault="001A00EF" w:rsidP="001A00EF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1A00E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В период каникул и пребывания в оздоровительно-спортивных лагерях,  во время ТС учебная нагрузка увеличивается с таким расчетом, чтобы общий объем годового тренировочного плана данной группы был выполнен полностью.</w:t>
      </w:r>
    </w:p>
    <w:p w:rsidR="001A00EF" w:rsidRPr="001A00EF" w:rsidRDefault="001A00EF" w:rsidP="001A00EF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Продолжительность одного занятия в группах начальной подготовки не должна </w:t>
      </w:r>
      <w:r w:rsidRPr="001A00E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превышать 2 академических часов, в тренировочных группах  не более 3-х.</w:t>
      </w:r>
    </w:p>
    <w:p w:rsidR="001A00EF" w:rsidRPr="001A00EF" w:rsidRDefault="001A00EF" w:rsidP="001A00EF">
      <w:pPr>
        <w:widowControl w:val="0"/>
        <w:suppressAutoHyphens/>
        <w:spacing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Основные формы организации тренировочного процесса:</w:t>
      </w:r>
    </w:p>
    <w:p w:rsidR="001A00EF" w:rsidRPr="001A00EF" w:rsidRDefault="001A00EF" w:rsidP="001A00E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групповые тренировочные занятия,</w:t>
      </w:r>
    </w:p>
    <w:p w:rsidR="001A00EF" w:rsidRPr="001A00EF" w:rsidRDefault="001A00EF" w:rsidP="001A00E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индивидуальные тренировочные занятия, проводимые с несколькими </w:t>
      </w: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lastRenderedPageBreak/>
        <w:t>занимающимися, объединенными в команду для подготовки к участию в соревнованиях,</w:t>
      </w:r>
    </w:p>
    <w:p w:rsidR="001A00EF" w:rsidRPr="001A00EF" w:rsidRDefault="001A00EF" w:rsidP="001A00E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самостоятельная работа занимающихся по индивидуальным планам,</w:t>
      </w:r>
    </w:p>
    <w:p w:rsidR="001A00EF" w:rsidRPr="001A00EF" w:rsidRDefault="001A00EF" w:rsidP="001A00E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тренировочные сборы,</w:t>
      </w:r>
    </w:p>
    <w:p w:rsidR="001A00EF" w:rsidRPr="001A00EF" w:rsidRDefault="001A00EF" w:rsidP="001A00E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участие в соревнованиях и иных мероприятиях,</w:t>
      </w:r>
    </w:p>
    <w:p w:rsidR="001A00EF" w:rsidRPr="001A00EF" w:rsidRDefault="001A00EF" w:rsidP="001A00EF">
      <w:pPr>
        <w:widowControl w:val="0"/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медико-восстановительные мероприятия,</w:t>
      </w:r>
    </w:p>
    <w:p w:rsidR="00FA60C4" w:rsidRDefault="001A00EF" w:rsidP="001A00EF">
      <w:pPr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1A00E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-  </w:t>
      </w:r>
      <w:r w:rsidRPr="001A00EF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промежуточная и итоговая аттестация</w:t>
      </w:r>
      <w:r w:rsidRPr="001A00EF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.</w:t>
      </w:r>
    </w:p>
    <w:p w:rsidR="001A00EF" w:rsidRDefault="001A00EF" w:rsidP="00FA60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00EF">
        <w:rPr>
          <w:rFonts w:ascii="Times New Roman" w:hAnsi="Times New Roman" w:cs="Times New Roman"/>
          <w:sz w:val="28"/>
          <w:szCs w:val="28"/>
        </w:rPr>
        <w:t xml:space="preserve"> </w:t>
      </w:r>
      <w:r w:rsidRPr="00FC2B53">
        <w:rPr>
          <w:rFonts w:ascii="Times New Roman" w:hAnsi="Times New Roman" w:cs="Times New Roman"/>
          <w:sz w:val="28"/>
          <w:szCs w:val="28"/>
        </w:rPr>
        <w:t>Рассматривая подготовку в</w:t>
      </w:r>
      <w:r>
        <w:rPr>
          <w:rFonts w:ascii="Times New Roman" w:hAnsi="Times New Roman" w:cs="Times New Roman"/>
          <w:sz w:val="28"/>
          <w:szCs w:val="28"/>
        </w:rPr>
        <w:t>олейболи</w:t>
      </w:r>
      <w:r w:rsidRPr="00FC2B53">
        <w:rPr>
          <w:rFonts w:ascii="Times New Roman" w:hAnsi="Times New Roman" w:cs="Times New Roman"/>
          <w:sz w:val="28"/>
          <w:szCs w:val="28"/>
        </w:rPr>
        <w:t>ста как систему, следует выделить несколько компонентов, которые, в свою очередь, состоят из множества элементов.</w:t>
      </w:r>
    </w:p>
    <w:p w:rsidR="001A00EF" w:rsidRDefault="001A00EF" w:rsidP="001A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 xml:space="preserve">В качестве основных компонентов системы спортивной подготовки необходимо рассматривать: </w:t>
      </w:r>
    </w:p>
    <w:p w:rsidR="001A00EF" w:rsidRPr="00FC2B53" w:rsidRDefault="001A00EF" w:rsidP="001A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2B53">
        <w:rPr>
          <w:rFonts w:ascii="Times New Roman" w:hAnsi="Times New Roman" w:cs="Times New Roman"/>
          <w:sz w:val="28"/>
          <w:szCs w:val="28"/>
        </w:rPr>
        <w:t xml:space="preserve"> систему тренировки; </w:t>
      </w:r>
    </w:p>
    <w:p w:rsidR="001A00EF" w:rsidRPr="00FC2B53" w:rsidRDefault="001A00EF" w:rsidP="001A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2B53">
        <w:rPr>
          <w:rFonts w:ascii="Times New Roman" w:hAnsi="Times New Roman" w:cs="Times New Roman"/>
          <w:sz w:val="28"/>
          <w:szCs w:val="28"/>
        </w:rPr>
        <w:t xml:space="preserve"> систему соревнований; </w:t>
      </w:r>
    </w:p>
    <w:p w:rsidR="001A00EF" w:rsidRPr="00FC2B53" w:rsidRDefault="001A00EF" w:rsidP="001A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B53">
        <w:rPr>
          <w:rFonts w:ascii="Times New Roman" w:hAnsi="Times New Roman" w:cs="Times New Roman"/>
          <w:sz w:val="28"/>
          <w:szCs w:val="28"/>
        </w:rPr>
        <w:t xml:space="preserve">систему факторов повышения эффективности тренировочной и соревновательной деятельности. </w:t>
      </w:r>
    </w:p>
    <w:p w:rsidR="001A00EF" w:rsidRPr="00FC2B53" w:rsidRDefault="001A00EF" w:rsidP="001A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 xml:space="preserve">Все компоненты системы подготовки взаимосвязаны и взаимно дополняют друг друга. Вместе с тем они имеют вполне определенные задачи и методические особенности, которые придают им самостоятельное значение. </w:t>
      </w:r>
    </w:p>
    <w:p w:rsidR="001A00EF" w:rsidRPr="00B8098C" w:rsidRDefault="001A00EF" w:rsidP="001A00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>Центральным компонентом подготовки в</w:t>
      </w:r>
      <w:r>
        <w:rPr>
          <w:rFonts w:ascii="Times New Roman" w:hAnsi="Times New Roman" w:cs="Times New Roman"/>
          <w:sz w:val="28"/>
          <w:szCs w:val="28"/>
        </w:rPr>
        <w:t>олейболиста</w:t>
      </w:r>
      <w:r w:rsidRPr="00FC2B53">
        <w:rPr>
          <w:rFonts w:ascii="Times New Roman" w:hAnsi="Times New Roman" w:cs="Times New Roman"/>
          <w:sz w:val="28"/>
          <w:szCs w:val="28"/>
        </w:rPr>
        <w:t xml:space="preserve"> является система спортивной тренировки. В структуре спортивной тренировки принято выделять: физическую, техническую, тактическую</w:t>
      </w:r>
      <w:r>
        <w:rPr>
          <w:rFonts w:ascii="Times New Roman" w:hAnsi="Times New Roman" w:cs="Times New Roman"/>
          <w:sz w:val="28"/>
          <w:szCs w:val="28"/>
        </w:rPr>
        <w:t>, интегральную</w:t>
      </w:r>
      <w:r w:rsidRPr="00FC2B53">
        <w:rPr>
          <w:rFonts w:ascii="Times New Roman" w:hAnsi="Times New Roman" w:cs="Times New Roman"/>
          <w:sz w:val="28"/>
          <w:szCs w:val="28"/>
        </w:rPr>
        <w:t xml:space="preserve"> и псих</w:t>
      </w:r>
      <w:r>
        <w:rPr>
          <w:rFonts w:ascii="Times New Roman" w:hAnsi="Times New Roman" w:cs="Times New Roman"/>
          <w:sz w:val="28"/>
          <w:szCs w:val="28"/>
        </w:rPr>
        <w:t>ологиче</w:t>
      </w:r>
      <w:r w:rsidRPr="00FC2B53">
        <w:rPr>
          <w:rFonts w:ascii="Times New Roman" w:hAnsi="Times New Roman" w:cs="Times New Roman"/>
          <w:sz w:val="28"/>
          <w:szCs w:val="28"/>
        </w:rPr>
        <w:t>скую подготовку. В рамках каждого из этих направлений решаются еще более конкретные задачи. Так, например, физическая подготовка включает разделы по совершенствованию отдельных физических качеств (силы, выносливости, гибкости, быстроты, координации). В процессе технической подготовки можно выделить обучение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53">
        <w:rPr>
          <w:rFonts w:ascii="Times New Roman" w:hAnsi="Times New Roman" w:cs="Times New Roman"/>
          <w:sz w:val="28"/>
          <w:szCs w:val="28"/>
        </w:rPr>
        <w:t>техническим действиям (элементам) и т.д. Комплексным результатом спортивной тренировки является достижение в</w:t>
      </w:r>
      <w:r>
        <w:rPr>
          <w:rFonts w:ascii="Times New Roman" w:hAnsi="Times New Roman" w:cs="Times New Roman"/>
          <w:sz w:val="28"/>
          <w:szCs w:val="28"/>
        </w:rPr>
        <w:t>олейболис</w:t>
      </w:r>
      <w:r w:rsidRPr="00FC2B53">
        <w:rPr>
          <w:rFonts w:ascii="Times New Roman" w:hAnsi="Times New Roman" w:cs="Times New Roman"/>
          <w:sz w:val="28"/>
          <w:szCs w:val="28"/>
        </w:rPr>
        <w:t xml:space="preserve">том состояния тренированности, которое выражается в повышенном уровне функциональных возможностей организма спортсмена и достигнутой степени совершенства владения технико-тактическими действиями и психическими </w:t>
      </w:r>
      <w:r>
        <w:rPr>
          <w:rFonts w:ascii="Times New Roman" w:hAnsi="Times New Roman" w:cs="Times New Roman"/>
          <w:sz w:val="28"/>
          <w:szCs w:val="28"/>
        </w:rPr>
        <w:t>свойствами.</w:t>
      </w:r>
      <w:r w:rsidRPr="00FC2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889" w:rsidRPr="00916183" w:rsidRDefault="00DF7889" w:rsidP="00DF7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6183">
        <w:rPr>
          <w:rFonts w:ascii="Times New Roman" w:hAnsi="Times New Roman" w:cs="Times New Roman"/>
          <w:sz w:val="24"/>
          <w:szCs w:val="24"/>
        </w:rPr>
        <w:t>ВЛИЯНИЕ</w:t>
      </w:r>
    </w:p>
    <w:p w:rsidR="00DF7889" w:rsidRPr="00916183" w:rsidRDefault="00DF7889" w:rsidP="00DF7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6183">
        <w:rPr>
          <w:rFonts w:ascii="Times New Roman" w:hAnsi="Times New Roman" w:cs="Times New Roman"/>
          <w:sz w:val="24"/>
          <w:szCs w:val="24"/>
        </w:rPr>
        <w:t>ФИЗИЧЕСКИХ КАЧЕСТВ И ТЕЛОСЛОЖЕНИЯ НА РЕЗУЛЬТАТИВНОСТЬ</w:t>
      </w:r>
    </w:p>
    <w:p w:rsidR="00DF7889" w:rsidRPr="00916183" w:rsidRDefault="00DF7889" w:rsidP="00DF78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6183">
        <w:rPr>
          <w:rFonts w:ascii="Times New Roman" w:hAnsi="Times New Roman" w:cs="Times New Roman"/>
          <w:sz w:val="24"/>
          <w:szCs w:val="24"/>
        </w:rPr>
        <w:t>ПО ВИДУ СПОРТА ВОЛЕЙБОЛ</w:t>
      </w:r>
    </w:p>
    <w:p w:rsidR="00DF7889" w:rsidRDefault="00DF7889" w:rsidP="00DF788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26"/>
        <w:gridCol w:w="2413"/>
      </w:tblGrid>
      <w:tr w:rsidR="00DF7889" w:rsidTr="00C27937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Физические качества и 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Уровень влияния</w:t>
            </w:r>
          </w:p>
        </w:tc>
      </w:tr>
      <w:tr w:rsidR="00DF7889" w:rsidTr="00C27937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Скоростные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889" w:rsidTr="00C27937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Мышечная сила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889" w:rsidTr="00C27937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Вестибулярная устойчивость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889" w:rsidTr="00C27937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7889" w:rsidTr="00C27937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7889" w:rsidTr="00C27937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Координационные способности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7889" w:rsidTr="00C27937">
        <w:trPr>
          <w:tblCellSpacing w:w="5" w:type="nil"/>
        </w:trPr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Телосложение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89" w:rsidRPr="00916183" w:rsidRDefault="00DF7889" w:rsidP="00C279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1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F7889" w:rsidRPr="000E56C1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889" w:rsidRPr="000E56C1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2E0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перспективности и дифференциация</w:t>
      </w:r>
      <w:r w:rsidRPr="005062E0">
        <w:rPr>
          <w:rFonts w:ascii="Times New Roman" w:hAnsi="Times New Roman" w:cs="Times New Roman"/>
          <w:sz w:val="28"/>
          <w:szCs w:val="28"/>
        </w:rPr>
        <w:t xml:space="preserve"> (отбор) спортсменов по игровым функциям (связующего, нападающего</w:t>
      </w:r>
      <w:r>
        <w:rPr>
          <w:rFonts w:ascii="Times New Roman" w:hAnsi="Times New Roman" w:cs="Times New Roman"/>
          <w:sz w:val="28"/>
          <w:szCs w:val="28"/>
        </w:rPr>
        <w:t>, либеро</w:t>
      </w:r>
      <w:r w:rsidRPr="005062E0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E56C1">
        <w:rPr>
          <w:rFonts w:ascii="Times New Roman" w:hAnsi="Times New Roman" w:cs="Times New Roman"/>
          <w:sz w:val="28"/>
          <w:szCs w:val="28"/>
        </w:rPr>
        <w:t>тбор перспективных юных спортсменов для комплектования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6C1">
        <w:rPr>
          <w:rFonts w:ascii="Times New Roman" w:hAnsi="Times New Roman" w:cs="Times New Roman"/>
          <w:sz w:val="28"/>
          <w:szCs w:val="28"/>
        </w:rPr>
        <w:t xml:space="preserve">спортивной подготовки по виду спорта </w:t>
      </w:r>
      <w:r>
        <w:rPr>
          <w:rFonts w:ascii="Times New Roman" w:hAnsi="Times New Roman" w:cs="Times New Roman"/>
          <w:sz w:val="28"/>
          <w:szCs w:val="28"/>
        </w:rPr>
        <w:t>волейбол</w:t>
      </w:r>
      <w:r w:rsidRPr="000E56C1">
        <w:rPr>
          <w:rFonts w:ascii="Times New Roman" w:hAnsi="Times New Roman" w:cs="Times New Roman"/>
          <w:sz w:val="28"/>
          <w:szCs w:val="28"/>
        </w:rPr>
        <w:t>;</w:t>
      </w:r>
    </w:p>
    <w:p w:rsidR="00DF7889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2E0">
        <w:rPr>
          <w:rFonts w:ascii="Times New Roman" w:hAnsi="Times New Roman" w:cs="Times New Roman"/>
          <w:sz w:val="28"/>
          <w:szCs w:val="28"/>
        </w:rPr>
        <w:t xml:space="preserve">выявление волейболистов с высоким уровнем технико-тактической (общей и функциональной), </w:t>
      </w:r>
      <w:r>
        <w:rPr>
          <w:rFonts w:ascii="Times New Roman" w:hAnsi="Times New Roman" w:cs="Times New Roman"/>
          <w:sz w:val="28"/>
          <w:szCs w:val="28"/>
        </w:rPr>
        <w:t>физической (общей и специальной)</w:t>
      </w:r>
      <w:r w:rsidRPr="005062E0">
        <w:rPr>
          <w:rFonts w:ascii="Times New Roman" w:hAnsi="Times New Roman" w:cs="Times New Roman"/>
          <w:sz w:val="28"/>
          <w:szCs w:val="28"/>
        </w:rPr>
        <w:t>, морально-волевой и других видов подготовленности для зачисления в команды высших разрядов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062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сборные команды разного уровня </w:t>
      </w:r>
      <w:r w:rsidRPr="005062E0">
        <w:rPr>
          <w:rFonts w:ascii="Times New Roman" w:hAnsi="Times New Roman" w:cs="Times New Roman"/>
          <w:sz w:val="28"/>
          <w:szCs w:val="28"/>
        </w:rPr>
        <w:t xml:space="preserve"> для участия в соревнованиях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889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F7889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098C">
        <w:rPr>
          <w:rFonts w:ascii="Times New Roman" w:hAnsi="Times New Roman" w:cs="Times New Roman"/>
          <w:sz w:val="28"/>
          <w:szCs w:val="28"/>
        </w:rPr>
        <w:t>В завис</w:t>
      </w:r>
      <w:r>
        <w:rPr>
          <w:rFonts w:ascii="Times New Roman" w:hAnsi="Times New Roman" w:cs="Times New Roman"/>
          <w:sz w:val="28"/>
          <w:szCs w:val="28"/>
        </w:rPr>
        <w:t>имости от этапа подготовки меняю</w:t>
      </w:r>
      <w:r w:rsidRPr="00B8098C">
        <w:rPr>
          <w:rFonts w:ascii="Times New Roman" w:hAnsi="Times New Roman" w:cs="Times New Roman"/>
          <w:sz w:val="28"/>
          <w:szCs w:val="28"/>
        </w:rPr>
        <w:t>тся не только задачи, но</w:t>
      </w:r>
      <w:r>
        <w:rPr>
          <w:rFonts w:ascii="Times New Roman" w:hAnsi="Times New Roman" w:cs="Times New Roman"/>
          <w:sz w:val="28"/>
          <w:szCs w:val="28"/>
        </w:rPr>
        <w:t xml:space="preserve"> и предельные тренировочные нагрузки (Таблица 3).</w:t>
      </w:r>
    </w:p>
    <w:p w:rsidR="00DF7889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7889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C2B53">
        <w:rPr>
          <w:rFonts w:ascii="Times New Roman" w:hAnsi="Times New Roman" w:cs="Times New Roman"/>
          <w:sz w:val="28"/>
          <w:szCs w:val="28"/>
        </w:rPr>
        <w:t>Рассматривая подготовку в</w:t>
      </w:r>
      <w:r>
        <w:rPr>
          <w:rFonts w:ascii="Times New Roman" w:hAnsi="Times New Roman" w:cs="Times New Roman"/>
          <w:sz w:val="28"/>
          <w:szCs w:val="28"/>
        </w:rPr>
        <w:t>олейболи</w:t>
      </w:r>
      <w:r w:rsidRPr="00FC2B53">
        <w:rPr>
          <w:rFonts w:ascii="Times New Roman" w:hAnsi="Times New Roman" w:cs="Times New Roman"/>
          <w:sz w:val="28"/>
          <w:szCs w:val="28"/>
        </w:rPr>
        <w:t>ста как систему, следует выделить несколько компонентов, которые, в свою очередь, состоят из множества элементов.</w:t>
      </w:r>
    </w:p>
    <w:p w:rsidR="00DF7889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 xml:space="preserve">В качестве основных компонентов системы спортивной подготовки необходимо рассматривать: </w:t>
      </w:r>
    </w:p>
    <w:p w:rsidR="00DF7889" w:rsidRPr="00FC2B53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2B53">
        <w:rPr>
          <w:rFonts w:ascii="Times New Roman" w:hAnsi="Times New Roman" w:cs="Times New Roman"/>
          <w:sz w:val="28"/>
          <w:szCs w:val="28"/>
        </w:rPr>
        <w:t xml:space="preserve"> систему тренировки; </w:t>
      </w:r>
    </w:p>
    <w:p w:rsidR="00DF7889" w:rsidRPr="00FC2B53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2B53">
        <w:rPr>
          <w:rFonts w:ascii="Times New Roman" w:hAnsi="Times New Roman" w:cs="Times New Roman"/>
          <w:sz w:val="28"/>
          <w:szCs w:val="28"/>
        </w:rPr>
        <w:t xml:space="preserve"> систему соревнований; </w:t>
      </w:r>
    </w:p>
    <w:p w:rsidR="00DF7889" w:rsidRPr="00FC2B53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C2B53">
        <w:rPr>
          <w:rFonts w:ascii="Times New Roman" w:hAnsi="Times New Roman" w:cs="Times New Roman"/>
          <w:sz w:val="28"/>
          <w:szCs w:val="28"/>
        </w:rPr>
        <w:t xml:space="preserve">систему факторов повышения эффективности тренировочной и соревновательной деятельности. </w:t>
      </w:r>
    </w:p>
    <w:p w:rsidR="00DF7889" w:rsidRPr="00FC2B53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 xml:space="preserve">Все компоненты системы подготовки взаимосвязаны и взаимно дополняют друг друга. Вместе с тем они имеют вполне определенные задачи и методические особенности, которые придают им самостоятельное значение. </w:t>
      </w:r>
    </w:p>
    <w:p w:rsidR="00DF7889" w:rsidRPr="00B8098C" w:rsidRDefault="00DF7889" w:rsidP="00DF7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>Центральным компонентом подготовки в</w:t>
      </w:r>
      <w:r>
        <w:rPr>
          <w:rFonts w:ascii="Times New Roman" w:hAnsi="Times New Roman" w:cs="Times New Roman"/>
          <w:sz w:val="28"/>
          <w:szCs w:val="28"/>
        </w:rPr>
        <w:t>олейболиста</w:t>
      </w:r>
      <w:r w:rsidRPr="00FC2B53">
        <w:rPr>
          <w:rFonts w:ascii="Times New Roman" w:hAnsi="Times New Roman" w:cs="Times New Roman"/>
          <w:sz w:val="28"/>
          <w:szCs w:val="28"/>
        </w:rPr>
        <w:t xml:space="preserve"> является система спортивной тренировки. В структуре спортивной тренировки принято выделять: физическую, техническую, тактическую</w:t>
      </w:r>
      <w:r>
        <w:rPr>
          <w:rFonts w:ascii="Times New Roman" w:hAnsi="Times New Roman" w:cs="Times New Roman"/>
          <w:sz w:val="28"/>
          <w:szCs w:val="28"/>
        </w:rPr>
        <w:t>, интегральную</w:t>
      </w:r>
      <w:r w:rsidRPr="00FC2B53">
        <w:rPr>
          <w:rFonts w:ascii="Times New Roman" w:hAnsi="Times New Roman" w:cs="Times New Roman"/>
          <w:sz w:val="28"/>
          <w:szCs w:val="28"/>
        </w:rPr>
        <w:t xml:space="preserve"> и псих</w:t>
      </w:r>
      <w:r>
        <w:rPr>
          <w:rFonts w:ascii="Times New Roman" w:hAnsi="Times New Roman" w:cs="Times New Roman"/>
          <w:sz w:val="28"/>
          <w:szCs w:val="28"/>
        </w:rPr>
        <w:t>ологиче</w:t>
      </w:r>
      <w:r w:rsidRPr="00FC2B53">
        <w:rPr>
          <w:rFonts w:ascii="Times New Roman" w:hAnsi="Times New Roman" w:cs="Times New Roman"/>
          <w:sz w:val="28"/>
          <w:szCs w:val="28"/>
        </w:rPr>
        <w:t>скую подготовку. В рамках каждого из этих направлений решаются еще более конкретные задачи. Так, например, физическая подготовка включает разделы по совершенствованию отдельных физических качеств (силы, выносливости, гибкости, быстроты, координации). В процессе технической подготовки можно выделить обучение отдельным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B53">
        <w:rPr>
          <w:rFonts w:ascii="Times New Roman" w:hAnsi="Times New Roman" w:cs="Times New Roman"/>
          <w:sz w:val="28"/>
          <w:szCs w:val="28"/>
        </w:rPr>
        <w:t>техническим действиям (элементам) и т.д. Комплексным результатом спортивной тренировки является достижение в</w:t>
      </w:r>
      <w:r>
        <w:rPr>
          <w:rFonts w:ascii="Times New Roman" w:hAnsi="Times New Roman" w:cs="Times New Roman"/>
          <w:sz w:val="28"/>
          <w:szCs w:val="28"/>
        </w:rPr>
        <w:t>олейболис</w:t>
      </w:r>
      <w:r w:rsidRPr="00FC2B53">
        <w:rPr>
          <w:rFonts w:ascii="Times New Roman" w:hAnsi="Times New Roman" w:cs="Times New Roman"/>
          <w:sz w:val="28"/>
          <w:szCs w:val="28"/>
        </w:rPr>
        <w:t xml:space="preserve">том состояния тренированности, которое выражается в повышенном </w:t>
      </w:r>
      <w:r w:rsidRPr="00FC2B53">
        <w:rPr>
          <w:rFonts w:ascii="Times New Roman" w:hAnsi="Times New Roman" w:cs="Times New Roman"/>
          <w:sz w:val="28"/>
          <w:szCs w:val="28"/>
        </w:rPr>
        <w:lastRenderedPageBreak/>
        <w:t xml:space="preserve">уровне функциональных возможностей организма спортсмена и достигнутой степени совершенства владения технико-тактическими действиями и психическими </w:t>
      </w:r>
      <w:r>
        <w:rPr>
          <w:rFonts w:ascii="Times New Roman" w:hAnsi="Times New Roman" w:cs="Times New Roman"/>
          <w:sz w:val="28"/>
          <w:szCs w:val="28"/>
        </w:rPr>
        <w:t>свойствами.</w:t>
      </w:r>
      <w:r w:rsidRPr="00FC2B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489" w:rsidRDefault="00622489" w:rsidP="00622489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86B92" w:rsidRDefault="00622489" w:rsidP="00D86B92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2B53">
        <w:rPr>
          <w:rFonts w:ascii="Times New Roman" w:hAnsi="Times New Roman" w:cs="Times New Roman"/>
          <w:sz w:val="28"/>
          <w:szCs w:val="28"/>
        </w:rPr>
        <w:t xml:space="preserve">Система соревнований представляет собой ряд официальных и неофициальных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FC2B53">
        <w:rPr>
          <w:rFonts w:ascii="Times New Roman" w:hAnsi="Times New Roman" w:cs="Times New Roman"/>
          <w:sz w:val="28"/>
          <w:szCs w:val="28"/>
        </w:rPr>
        <w:t>, включенных в единую систему подготовки в</w:t>
      </w:r>
      <w:r>
        <w:rPr>
          <w:rFonts w:ascii="Times New Roman" w:hAnsi="Times New Roman" w:cs="Times New Roman"/>
          <w:sz w:val="28"/>
          <w:szCs w:val="28"/>
        </w:rPr>
        <w:t>олейболи</w:t>
      </w:r>
      <w:r w:rsidRPr="00FC2B53">
        <w:rPr>
          <w:rFonts w:ascii="Times New Roman" w:hAnsi="Times New Roman" w:cs="Times New Roman"/>
          <w:sz w:val="28"/>
          <w:szCs w:val="28"/>
        </w:rPr>
        <w:t xml:space="preserve">ста. Достижение высокого результата в соревнованиях, имеющих наибольшее значение на определенном этапе подготовки </w:t>
      </w:r>
      <w:r>
        <w:rPr>
          <w:rFonts w:ascii="Times New Roman" w:hAnsi="Times New Roman" w:cs="Times New Roman"/>
          <w:sz w:val="28"/>
          <w:szCs w:val="28"/>
        </w:rPr>
        <w:t>спортсмена</w:t>
      </w:r>
      <w:r w:rsidRPr="00FC2B53">
        <w:rPr>
          <w:rFonts w:ascii="Times New Roman" w:hAnsi="Times New Roman" w:cs="Times New Roman"/>
          <w:sz w:val="28"/>
          <w:szCs w:val="28"/>
        </w:rPr>
        <w:t xml:space="preserve">, выступает как цель, которая придает единую направленность всей системе, всем компонентам подготовки. Наряду с этим другие (менее значительные) соревнования выполняют важную подготовительную функцию, поскольку участие </w:t>
      </w:r>
      <w:r>
        <w:rPr>
          <w:rFonts w:ascii="Times New Roman" w:hAnsi="Times New Roman" w:cs="Times New Roman"/>
          <w:sz w:val="28"/>
          <w:szCs w:val="28"/>
        </w:rPr>
        <w:t>волейболиста</w:t>
      </w:r>
      <w:r w:rsidRPr="00FC2B53">
        <w:rPr>
          <w:rFonts w:ascii="Times New Roman" w:hAnsi="Times New Roman" w:cs="Times New Roman"/>
          <w:sz w:val="28"/>
          <w:szCs w:val="28"/>
        </w:rPr>
        <w:t xml:space="preserve"> в соревнованиях является мощным фактором совершенствования специфических физических качеств, технической, тактической и психической подготовленности. Подчеркивая ведущую роль системы соревнований в подготовке в</w:t>
      </w:r>
      <w:r>
        <w:rPr>
          <w:rFonts w:ascii="Times New Roman" w:hAnsi="Times New Roman" w:cs="Times New Roman"/>
          <w:sz w:val="28"/>
          <w:szCs w:val="28"/>
        </w:rPr>
        <w:t>олейболи</w:t>
      </w:r>
      <w:r w:rsidRPr="00FC2B53">
        <w:rPr>
          <w:rFonts w:ascii="Times New Roman" w:hAnsi="Times New Roman" w:cs="Times New Roman"/>
          <w:sz w:val="28"/>
          <w:szCs w:val="28"/>
        </w:rPr>
        <w:t xml:space="preserve">ста, необходимо учитывать, что взятая отдельно она не может рассматриваться как самостоятельная система, способная обеспечить полноценную подготовленность </w:t>
      </w:r>
      <w:r>
        <w:rPr>
          <w:rFonts w:ascii="Times New Roman" w:hAnsi="Times New Roman" w:cs="Times New Roman"/>
          <w:sz w:val="28"/>
          <w:szCs w:val="28"/>
        </w:rPr>
        <w:t>спортсмена</w:t>
      </w:r>
      <w:r w:rsidRPr="00FC2B53">
        <w:rPr>
          <w:rFonts w:ascii="Times New Roman" w:hAnsi="Times New Roman" w:cs="Times New Roman"/>
          <w:sz w:val="28"/>
          <w:szCs w:val="28"/>
        </w:rPr>
        <w:t>. Только оптимальное сочетание соревновательной подготовки с другими компонентами системы подготовки может обеспечить достижение спортивных целей</w:t>
      </w:r>
      <w:r>
        <w:rPr>
          <w:b/>
          <w:color w:val="000000"/>
          <w:sz w:val="28"/>
          <w:szCs w:val="28"/>
          <w:u w:val="single"/>
        </w:rPr>
        <w:t xml:space="preserve"> </w:t>
      </w:r>
    </w:p>
    <w:p w:rsidR="00D86B92" w:rsidRPr="00622489" w:rsidRDefault="00D86B92" w:rsidP="00D86B92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  <w:u w:val="single"/>
        </w:rPr>
      </w:pPr>
      <w:r w:rsidRPr="001A00EF">
        <w:rPr>
          <w:rFonts w:ascii="Times New Roman" w:hAnsi="Times New Roman" w:cs="Times New Roman"/>
          <w:b/>
          <w:sz w:val="28"/>
          <w:szCs w:val="28"/>
        </w:rPr>
        <w:t>Планируемые показатели соревновательной деятельности</w:t>
      </w:r>
    </w:p>
    <w:tbl>
      <w:tblPr>
        <w:tblpPr w:leftFromText="180" w:rightFromText="180" w:vertAnchor="text" w:horzAnchor="margin" w:tblpY="363"/>
        <w:tblW w:w="6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321"/>
        <w:gridCol w:w="612"/>
        <w:gridCol w:w="1010"/>
        <w:gridCol w:w="855"/>
        <w:gridCol w:w="1095"/>
      </w:tblGrid>
      <w:tr w:rsidR="00D86B92" w:rsidRPr="002E461D" w:rsidTr="00D86B92">
        <w:trPr>
          <w:gridAfter w:val="4"/>
          <w:wAfter w:w="3572" w:type="dxa"/>
          <w:trHeight w:val="20"/>
        </w:trPr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86B92" w:rsidRPr="002E461D" w:rsidRDefault="00D86B92" w:rsidP="00D86B92">
            <w:pPr>
              <w:rPr>
                <w:b/>
                <w:bCs/>
              </w:rPr>
            </w:pPr>
          </w:p>
        </w:tc>
      </w:tr>
      <w:tr w:rsidR="00D86B92" w:rsidRPr="003C75A5" w:rsidTr="00D86B92">
        <w:trPr>
          <w:trHeight w:val="7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B92" w:rsidRPr="002E461D" w:rsidRDefault="00D86B92" w:rsidP="00D86B92">
            <w:pPr>
              <w:jc w:val="center"/>
              <w:rPr>
                <w:b/>
                <w:bCs/>
              </w:rPr>
            </w:pPr>
          </w:p>
          <w:p w:rsidR="00D86B92" w:rsidRPr="002E461D" w:rsidRDefault="00D86B92" w:rsidP="00D86B92">
            <w:pPr>
              <w:jc w:val="center"/>
              <w:rPr>
                <w:b/>
                <w:bCs/>
              </w:rPr>
            </w:pPr>
            <w:r w:rsidRPr="002E461D">
              <w:rPr>
                <w:b/>
                <w:bCs/>
              </w:rPr>
              <w:t>Виды спортивной подготовки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2E461D" w:rsidRDefault="00D86B92" w:rsidP="00D86B92">
            <w:pPr>
              <w:jc w:val="center"/>
            </w:pPr>
            <w:r w:rsidRPr="002E461D">
              <w:t>Этап начальной подготовки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2E461D" w:rsidRDefault="00D86B92" w:rsidP="00D86B92">
            <w:pPr>
              <w:jc w:val="center"/>
            </w:pPr>
            <w:r w:rsidRPr="002E461D">
              <w:t>Тренировочный этап (этап спортивной специализации)</w:t>
            </w:r>
          </w:p>
        </w:tc>
      </w:tr>
      <w:tr w:rsidR="00D86B92" w:rsidRPr="003C75A5" w:rsidTr="00D86B92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6B92" w:rsidRPr="003C75A5" w:rsidRDefault="00D86B92" w:rsidP="00D86B9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1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Свыше года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До двух лет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Свыше двух лет</w:t>
            </w:r>
          </w:p>
        </w:tc>
      </w:tr>
      <w:tr w:rsidR="00D86B92" w:rsidRPr="003C75A5" w:rsidTr="00D86B92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Контрольные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1-3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1-3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3-5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3-5</w:t>
            </w:r>
          </w:p>
        </w:tc>
      </w:tr>
      <w:tr w:rsidR="00D86B92" w:rsidRPr="003C75A5" w:rsidTr="00D86B92"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Отборочные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1-3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1-3</w:t>
            </w:r>
          </w:p>
        </w:tc>
      </w:tr>
      <w:tr w:rsidR="00D86B92" w:rsidRPr="003C75A5" w:rsidTr="00D86B92">
        <w:trPr>
          <w:trHeight w:val="307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lastRenderedPageBreak/>
              <w:t>Основные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3</w:t>
            </w:r>
          </w:p>
        </w:tc>
      </w:tr>
      <w:tr w:rsidR="00D86B92" w:rsidRPr="003C75A5" w:rsidTr="00D86B92">
        <w:trPr>
          <w:trHeight w:val="203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Всего игр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20-25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40-50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D86B92" w:rsidRPr="003C75A5" w:rsidRDefault="00D86B92" w:rsidP="00D86B92">
            <w:pPr>
              <w:jc w:val="center"/>
              <w:rPr>
                <w:sz w:val="28"/>
                <w:szCs w:val="28"/>
              </w:rPr>
            </w:pPr>
            <w:r w:rsidRPr="003C75A5">
              <w:rPr>
                <w:sz w:val="28"/>
                <w:szCs w:val="28"/>
              </w:rPr>
              <w:t>50-60</w:t>
            </w:r>
          </w:p>
        </w:tc>
      </w:tr>
    </w:tbl>
    <w:p w:rsidR="00622489" w:rsidRDefault="00622489" w:rsidP="00622489">
      <w:pPr>
        <w:shd w:val="clear" w:color="auto" w:fill="FFFFFF"/>
        <w:autoSpaceDE w:val="0"/>
        <w:jc w:val="both"/>
        <w:rPr>
          <w:b/>
          <w:color w:val="000000"/>
          <w:sz w:val="28"/>
          <w:szCs w:val="28"/>
          <w:u w:val="single"/>
        </w:rPr>
      </w:pPr>
    </w:p>
    <w:p w:rsidR="00622489" w:rsidRDefault="00622489" w:rsidP="0062248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489" w:rsidRDefault="00622489" w:rsidP="00622489">
      <w:pPr>
        <w:shd w:val="clear" w:color="auto" w:fill="FFFFFF"/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7E5" w:rsidRPr="00D86B92" w:rsidRDefault="00D86B92" w:rsidP="007C37E5">
      <w:pPr>
        <w:rPr>
          <w:rStyle w:val="10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622489">
        <w:rPr>
          <w:b/>
        </w:rPr>
        <w:t xml:space="preserve">   </w:t>
      </w:r>
      <w:r w:rsidR="000E27AC">
        <w:rPr>
          <w:rStyle w:val="10"/>
          <w:b/>
          <w:bCs/>
          <w:sz w:val="36"/>
          <w:szCs w:val="36"/>
          <w:lang w:val="en-US"/>
        </w:rPr>
        <w:t>III</w:t>
      </w:r>
      <w:r w:rsidR="001A00EF">
        <w:rPr>
          <w:rStyle w:val="10"/>
          <w:b/>
          <w:bCs/>
          <w:sz w:val="36"/>
          <w:szCs w:val="36"/>
        </w:rPr>
        <w:t>. МЕТОДИЧЕСКАЯ ЧАСТЬ</w:t>
      </w:r>
    </w:p>
    <w:p w:rsidR="007C37E5" w:rsidRPr="007C37E5" w:rsidRDefault="001A00EF" w:rsidP="007C37E5">
      <w:pPr>
        <w:rPr>
          <w:b/>
          <w:bCs/>
          <w:sz w:val="36"/>
          <w:szCs w:val="36"/>
        </w:rPr>
      </w:pPr>
      <w:r w:rsidRPr="007C37E5">
        <w:rPr>
          <w:b/>
          <w:bCs/>
          <w:sz w:val="24"/>
          <w:szCs w:val="24"/>
        </w:rPr>
        <w:t>3</w:t>
      </w:r>
      <w:r w:rsidRPr="007C37E5">
        <w:rPr>
          <w:b/>
          <w:bCs/>
        </w:rPr>
        <w:t>.1. МЕТОДИЧЕСКИЕ РЕКОМЕНДАЦИИ ПО ОРГАНИЗАЦИИ ТРЕНИРОВОЧНОГО ПРОЦЕССА.</w:t>
      </w:r>
      <w:r w:rsidR="007C37E5" w:rsidRPr="007C37E5">
        <w:t xml:space="preserve"> </w:t>
      </w:r>
    </w:p>
    <w:p w:rsidR="007C37E5" w:rsidRDefault="007C37E5" w:rsidP="007C37E5">
      <w:pPr>
        <w:pStyle w:val="a4"/>
        <w:spacing w:line="276" w:lineRule="auto"/>
        <w:ind w:firstLine="0"/>
      </w:pPr>
      <w:r>
        <w:t>Методическая часть программы включает учебный материал по основным видам подготовки, его распределение по годам обучения и в годичном цикле; рекомендуемые объемы тренировочных и соревновательных нагрузок и планирование спортивных результатов по годам обучения; организацию и проведение врачебно-педагогического контроля; практические материалы и методические рекомендации по проведению учебно-тренировочных занятий.</w:t>
      </w:r>
    </w:p>
    <w:p w:rsid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A2628">
        <w:rPr>
          <w:rFonts w:ascii="Times New Roman" w:hAnsi="Times New Roman" w:cs="Times New Roman"/>
          <w:sz w:val="28"/>
          <w:szCs w:val="28"/>
        </w:rPr>
        <w:t xml:space="preserve">При определении тренировочных и соревновательных нагрузок, осуществлении развития физических качеств спортсменов, обучении их технике и тактике необходимо учитывать периоды полового созревания и сенситивные (чувствительные) фазы развития того </w:t>
      </w:r>
      <w:r>
        <w:rPr>
          <w:rFonts w:ascii="Times New Roman" w:hAnsi="Times New Roman" w:cs="Times New Roman"/>
          <w:sz w:val="28"/>
          <w:szCs w:val="28"/>
        </w:rPr>
        <w:t xml:space="preserve">или иного физического качества </w:t>
      </w:r>
      <w:r w:rsidRPr="007A2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7E5" w:rsidRPr="007A2628" w:rsidRDefault="007C37E5" w:rsidP="007C37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262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ПРИМЕРНЫЕ СЕНСИТИВНЫЕ (БЛАГОПРИЯТНЫЕ) ПЕРИОДЫ РАЗВИТИЯ ДВИГАТЕЛЬНЫХ КАЧЕСТВ</w:t>
      </w:r>
    </w:p>
    <w:p w:rsidR="007C37E5" w:rsidRPr="007A2628" w:rsidRDefault="007C37E5" w:rsidP="007C37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41"/>
        <w:gridCol w:w="541"/>
        <w:gridCol w:w="541"/>
        <w:gridCol w:w="541"/>
        <w:gridCol w:w="541"/>
        <w:gridCol w:w="542"/>
        <w:gridCol w:w="541"/>
        <w:gridCol w:w="541"/>
        <w:gridCol w:w="541"/>
        <w:gridCol w:w="541"/>
        <w:gridCol w:w="542"/>
      </w:tblGrid>
      <w:tr w:rsidR="007C37E5" w:rsidRPr="007A2628" w:rsidTr="00C27937">
        <w:trPr>
          <w:trHeight w:hRule="exact" w:val="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Морфофункциональные</w:t>
            </w:r>
          </w:p>
        </w:tc>
        <w:tc>
          <w:tcPr>
            <w:tcW w:w="595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Возраст, лет</w:t>
            </w:r>
          </w:p>
        </w:tc>
      </w:tr>
      <w:tr w:rsidR="007C37E5" w:rsidRPr="007A2628" w:rsidTr="00C27937">
        <w:trPr>
          <w:trHeight w:hRule="exact" w:val="653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показатели, физические качества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C37E5" w:rsidRPr="007A2628" w:rsidTr="00C27937">
        <w:trPr>
          <w:trHeight w:hRule="exact"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тела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7E5" w:rsidRPr="007A2628" w:rsidTr="00C27937">
        <w:trPr>
          <w:trHeight w:hRule="exact"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Мышечная масса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7E5" w:rsidRPr="007A2628" w:rsidTr="00C27937">
        <w:trPr>
          <w:trHeight w:hRule="exact" w:val="4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Быстрота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7E5" w:rsidRPr="007A2628" w:rsidTr="00C27937">
        <w:trPr>
          <w:trHeight w:hRule="exact" w:val="5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7E5" w:rsidRPr="007A2628" w:rsidTr="00C27937">
        <w:trPr>
          <w:trHeight w:hRule="exact"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7E5" w:rsidRPr="007A2628" w:rsidTr="00C27937">
        <w:trPr>
          <w:trHeight w:hRule="exact" w:val="5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Выносливость (аэробные возможности)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C37E5" w:rsidRPr="007A2628" w:rsidTr="00C27937">
        <w:trPr>
          <w:trHeight w:hRule="exact" w:val="3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Анаэробные возможности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7C37E5" w:rsidRPr="007A2628" w:rsidTr="00C27937">
        <w:trPr>
          <w:trHeight w:hRule="exact"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Гибкость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7E5" w:rsidRPr="007A2628" w:rsidTr="00C27937">
        <w:trPr>
          <w:trHeight w:hRule="exact" w:val="5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Координационные</w:t>
            </w:r>
          </w:p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7E5" w:rsidRPr="007A2628" w:rsidTr="00C27937">
        <w:trPr>
          <w:trHeight w:hRule="exact" w:val="6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4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37E5" w:rsidRPr="0041498F" w:rsidRDefault="007C37E5" w:rsidP="00C27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37E5" w:rsidRPr="0041498F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7A2628">
        <w:rPr>
          <w:rFonts w:ascii="Times New Roman" w:hAnsi="Times New Roman" w:cs="Times New Roman"/>
          <w:sz w:val="28"/>
          <w:szCs w:val="28"/>
        </w:rPr>
        <w:t>Необходимо в сенситивные периоды акцентирован</w:t>
      </w:r>
      <w:r>
        <w:rPr>
          <w:rFonts w:ascii="Times New Roman" w:hAnsi="Times New Roman" w:cs="Times New Roman"/>
          <w:sz w:val="28"/>
          <w:szCs w:val="28"/>
        </w:rPr>
        <w:t>но</w:t>
      </w:r>
      <w:r w:rsidRPr="007A2628">
        <w:rPr>
          <w:rFonts w:ascii="Times New Roman" w:hAnsi="Times New Roman" w:cs="Times New Roman"/>
          <w:sz w:val="28"/>
          <w:szCs w:val="28"/>
        </w:rPr>
        <w:t xml:space="preserve"> воздействовать на развитие соответствующих качеств. Однако нельзя забывать об «отстающих» качествах, их развитию также должно уделяться внимание, следует соблюдать соразмерность в развитии физических качеств, имеющих в </w:t>
      </w:r>
      <w:r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7A2628">
        <w:rPr>
          <w:rFonts w:ascii="Times New Roman" w:hAnsi="Times New Roman" w:cs="Times New Roman"/>
          <w:sz w:val="28"/>
          <w:szCs w:val="28"/>
        </w:rPr>
        <w:t>основе разные физиологические механизмы (общая выносливость и скоростные качества, общая выносливость и сила). Так, оптимальные периоды у мальчиков и юношей для развития аэробных возможностей будут в 8-10 и в 14 лет; для развития анаэробно-гликолитических механизмов-возраст 11-13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28">
        <w:rPr>
          <w:rFonts w:ascii="Times New Roman" w:hAnsi="Times New Roman" w:cs="Times New Roman"/>
          <w:sz w:val="28"/>
          <w:szCs w:val="28"/>
        </w:rPr>
        <w:t>и 16-17 лет; для развития креатинофосфатного энергетического механизма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2628">
        <w:rPr>
          <w:rFonts w:ascii="Times New Roman" w:hAnsi="Times New Roman" w:cs="Times New Roman"/>
          <w:sz w:val="28"/>
          <w:szCs w:val="28"/>
        </w:rPr>
        <w:t xml:space="preserve">возраст 15-18 лет. У девочек и девушек сенситивные периоды энергетических предпосылок формирования физических качеств наступают на год раньше.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498F">
        <w:rPr>
          <w:rFonts w:ascii="Times New Roman" w:hAnsi="Times New Roman" w:cs="Times New Roman"/>
          <w:sz w:val="28"/>
          <w:szCs w:val="28"/>
        </w:rPr>
        <w:t xml:space="preserve">Подбор средств и объем общей физической подготовки для каждого занятия зависит от конкретных задач обучения на том или ином этапе и от условий, в которых проводятся занятия. Так, на начальном этапе обучения (9-11 лет), когда эффективность средств волейбола еще незначительна (малая физическая нагрузка в упражнениях по технике и в двусторонней игре), объем подготовки доходит до 50% времени, отводимого на занятия. </w:t>
      </w:r>
    </w:p>
    <w:p w:rsidR="007C37E5" w:rsidRPr="0041498F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>Периодически целесообразно выделять отдельные занятия на общую физическую подготовку. В этом случае в подготовительной части изучается техника, например, легкоатлетических упражнений, баскетбола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498F">
        <w:rPr>
          <w:rFonts w:ascii="Times New Roman" w:hAnsi="Times New Roman" w:cs="Times New Roman"/>
          <w:sz w:val="28"/>
          <w:szCs w:val="28"/>
        </w:rPr>
        <w:t xml:space="preserve"> проводятся подвижные игры, игра в баскетбол или ручной мяч и т.д. Большое внимание уделяется подготовке к сдаче нормативов, установленных для данной учебной группы. </w:t>
      </w:r>
    </w:p>
    <w:p w:rsidR="007C37E5" w:rsidRPr="0041498F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Специальная физическая подготовка непосредственно связана с обучением юных спортсменов технике и тактике волейбола. Основным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41498F">
        <w:rPr>
          <w:rFonts w:ascii="Times New Roman" w:hAnsi="Times New Roman" w:cs="Times New Roman"/>
          <w:sz w:val="28"/>
          <w:szCs w:val="28"/>
        </w:rPr>
        <w:t xml:space="preserve">средством (кроме средств волейбола) являются специальные </w:t>
      </w:r>
      <w:r w:rsidRPr="00B7701F">
        <w:rPr>
          <w:rFonts w:ascii="Times New Roman" w:hAnsi="Times New Roman" w:cs="Times New Roman"/>
          <w:sz w:val="28"/>
          <w:szCs w:val="28"/>
        </w:rPr>
        <w:t>(подготовительные)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98F">
        <w:rPr>
          <w:rFonts w:ascii="Times New Roman" w:hAnsi="Times New Roman" w:cs="Times New Roman"/>
          <w:sz w:val="28"/>
          <w:szCs w:val="28"/>
        </w:rPr>
        <w:t xml:space="preserve">упражнения. Особенно большую роль играют эти упражнения на начальном этапе обучения. </w:t>
      </w:r>
    </w:p>
    <w:p w:rsidR="007C37E5" w:rsidRPr="0041498F" w:rsidRDefault="007C37E5" w:rsidP="007C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Подготовительные упражнения развивают качества, необходимые для овладения техникой и тактикой игры: силу кистей рук, силу и быстроту сокращения мышц, участвующих в выполнении технических приемов, прыгучесть, быстроту реакции и ориентировки, умение пользоваться боковым зрением, быстроту перемещений в ответных действиях на сигналы, специальную выносливость (прыжковую, скоростную, к скоростно-силовым усилиям), прыжковую ловкость и специальную гибкость. </w:t>
      </w:r>
    </w:p>
    <w:p w:rsidR="007C37E5" w:rsidRDefault="007C37E5" w:rsidP="007C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Среди средств физической подготовки значительное место занимают упражнения с предметами: набивными, баскетбольными, теннисными, хоккейными мячами; со скакалкой, резиновыми амортизаторами; гантелями; с </w:t>
      </w:r>
      <w:r w:rsidRPr="0041498F">
        <w:rPr>
          <w:rFonts w:ascii="Times New Roman" w:hAnsi="Times New Roman" w:cs="Times New Roman"/>
          <w:sz w:val="28"/>
          <w:szCs w:val="28"/>
        </w:rPr>
        <w:lastRenderedPageBreak/>
        <w:t>различными специальными приспособлениями, тренажерами. Вес набивного мяча в подготовительных упражнениях для юношей 9-1</w:t>
      </w:r>
      <w:r>
        <w:rPr>
          <w:rFonts w:ascii="Times New Roman" w:hAnsi="Times New Roman" w:cs="Times New Roman"/>
          <w:sz w:val="28"/>
          <w:szCs w:val="28"/>
        </w:rPr>
        <w:t>4 лет, девушек 9-16 лет 1-2 кг</w:t>
      </w:r>
      <w:r w:rsidRPr="0041498F">
        <w:rPr>
          <w:rFonts w:ascii="Times New Roman" w:hAnsi="Times New Roman" w:cs="Times New Roman"/>
          <w:sz w:val="28"/>
          <w:szCs w:val="28"/>
        </w:rPr>
        <w:t xml:space="preserve">. В упражнениях, подготавливающих к подачам и нападающим ударам, вес мяча 1 кг. Для юных волейболистов 14-16 лет вес гантелей 0,5-1 кг. В качестве амортизаторов используются медицинские резиновые бинты или другая резина. Упражнения с амортизатором применяются с 13 лет. </w:t>
      </w:r>
      <w:r w:rsidRPr="0041498F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Систематическое применение разнообразных подводящих упражнений составляет отличительную особенность обучения детей технике игры.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C37E5" w:rsidRPr="0041498F" w:rsidRDefault="007C37E5" w:rsidP="007C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Формирование тактических умений начинается с развития у учащихся быстроты реакции и ориентировки, сообразительности, а также умений, специфических для игровой деятельности. Сюда относится умение принять правильное решение и быстро выполнять его в различных играх; умение взаимодействовать с другими игроками, чтобы добиться победы над соперником; умение наблюдать и быстро выполнять ответные действия и т.д.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1498F">
        <w:rPr>
          <w:rFonts w:ascii="Times New Roman" w:hAnsi="Times New Roman" w:cs="Times New Roman"/>
          <w:sz w:val="28"/>
          <w:szCs w:val="28"/>
        </w:rPr>
        <w:t xml:space="preserve">о мере изучения технических приемов волейбола учащиеся изучают тактические действия, связанные с этими приемами. </w:t>
      </w:r>
    </w:p>
    <w:p w:rsidR="007C37E5" w:rsidRPr="0041498F" w:rsidRDefault="007C37E5" w:rsidP="007C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Большое место в подготовке волейболистов занимает интегральная подготовка, в программе она выделена в самостоятельный раздел. Основу интегральной подготовки составляют упражнения, при помощи которых в единстве решаются вопросы физической и технической подготовки (развитие качеств в рамках структуры приема, развитие специальных физических качеств посредством многократного выполнения приемов); технической и тактической подготовки (совершенствование приемов в рамках тактический действий, а также посредством многократного выполнения тактических действий - индивидуальных, групповых, командных в нападении и защите); переключения в выполнении технических приемов и тактических действий - отдельно в нападении, защите и сочетание нападающих и защитных действий. Учебные игры, контрольные игры и соревнования по волейболу служат высшей формой интегральной подготовки. </w:t>
      </w:r>
    </w:p>
    <w:p w:rsidR="007C37E5" w:rsidRPr="0041498F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В 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средством специальной подготовки. В настоящее время в спорте трудно добиться успехов только за счет тренировочного процесса, наращивания объема и интенсивности тренировочных нагрузок. </w:t>
      </w:r>
    </w:p>
    <w:p w:rsidR="007C37E5" w:rsidRPr="0041498F" w:rsidRDefault="007C37E5" w:rsidP="007C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 xml:space="preserve">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надежность игровых </w:t>
      </w:r>
      <w:r w:rsidRPr="0041498F">
        <w:rPr>
          <w:rFonts w:ascii="Times New Roman" w:hAnsi="Times New Roman" w:cs="Times New Roman"/>
          <w:sz w:val="28"/>
          <w:szCs w:val="28"/>
        </w:rPr>
        <w:lastRenderedPageBreak/>
        <w:t xml:space="preserve">навыков и тактическое мастерство. Соревнования имеют определенную специфику, поэтому воспитать необходимые специализированные качества и навыки можно только через соревнования. </w:t>
      </w:r>
    </w:p>
    <w:p w:rsidR="007C37E5" w:rsidRPr="0041498F" w:rsidRDefault="007C37E5" w:rsidP="007C37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1498F">
        <w:rPr>
          <w:rFonts w:ascii="Times New Roman" w:hAnsi="Times New Roman" w:cs="Times New Roman"/>
          <w:sz w:val="28"/>
          <w:szCs w:val="28"/>
        </w:rPr>
        <w:t>Соревновательная подготовка имеет целью научить игроков, в полной мере используя свои физические кондиции, уверенно применять изученные технические приемы и тактические действия в сложных условиях соревновательной деятельности. Этому способствует индивидуальная подготовка в процессе соревнований по физической, технической, игровой подготовке. Соревнования по физической, технической, интегральной подготовке регулярно про</w:t>
      </w:r>
      <w:r>
        <w:rPr>
          <w:rFonts w:ascii="Times New Roman" w:hAnsi="Times New Roman" w:cs="Times New Roman"/>
          <w:sz w:val="28"/>
          <w:szCs w:val="28"/>
        </w:rPr>
        <w:t>водят н</w:t>
      </w:r>
      <w:r w:rsidRPr="0041498F">
        <w:rPr>
          <w:rFonts w:ascii="Times New Roman" w:hAnsi="Times New Roman" w:cs="Times New Roman"/>
          <w:sz w:val="28"/>
          <w:szCs w:val="28"/>
        </w:rPr>
        <w:t>а тренировочных занятиях, используя игровой и соревновательный методы, применяя тестирующие упражнения. Во время их выполнения фиксируется показательный результат. Испо</w:t>
      </w:r>
      <w:r>
        <w:rPr>
          <w:rFonts w:ascii="Times New Roman" w:hAnsi="Times New Roman" w:cs="Times New Roman"/>
          <w:sz w:val="28"/>
          <w:szCs w:val="28"/>
        </w:rPr>
        <w:t>льзуются часы, предназначенные н</w:t>
      </w:r>
      <w:r w:rsidRPr="0041498F">
        <w:rPr>
          <w:rFonts w:ascii="Times New Roman" w:hAnsi="Times New Roman" w:cs="Times New Roman"/>
          <w:sz w:val="28"/>
          <w:szCs w:val="28"/>
        </w:rPr>
        <w:t xml:space="preserve">а контрольные испытания, и часы на интегральную подготовку. </w:t>
      </w:r>
    </w:p>
    <w:p w:rsidR="007C37E5" w:rsidRDefault="007C37E5" w:rsidP="007C37E5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    </w:t>
      </w:r>
      <w:r w:rsidRPr="00BD529D">
        <w:rPr>
          <w:szCs w:val="28"/>
        </w:rPr>
        <w:t xml:space="preserve">Инструкторская и судейская практика проводится </w:t>
      </w:r>
      <w:r>
        <w:rPr>
          <w:szCs w:val="28"/>
        </w:rPr>
        <w:t xml:space="preserve">на </w:t>
      </w:r>
      <w:r w:rsidRPr="00BD529D">
        <w:rPr>
          <w:szCs w:val="28"/>
        </w:rPr>
        <w:t>тренировочном этапе. Привитие инструкторских и судейских навыков осуществляется в процессе учебно-</w:t>
      </w:r>
      <w:r>
        <w:rPr>
          <w:szCs w:val="28"/>
        </w:rPr>
        <w:t>тренировочных занятий, а также н</w:t>
      </w:r>
      <w:r w:rsidRPr="00BD529D">
        <w:rPr>
          <w:szCs w:val="28"/>
        </w:rPr>
        <w:t xml:space="preserve">а отдельных («специальных») занятиях. </w:t>
      </w:r>
    </w:p>
    <w:p w:rsidR="007C37E5" w:rsidRDefault="007C37E5" w:rsidP="007C37E5">
      <w:pPr>
        <w:pStyle w:val="a4"/>
        <w:spacing w:line="276" w:lineRule="auto"/>
        <w:rPr>
          <w:szCs w:val="24"/>
        </w:rPr>
      </w:pPr>
      <w:r w:rsidRPr="006A42F4">
        <w:rPr>
          <w:szCs w:val="28"/>
        </w:rPr>
        <w:t xml:space="preserve">Для обеспечения </w:t>
      </w:r>
      <w:r>
        <w:rPr>
          <w:szCs w:val="28"/>
        </w:rPr>
        <w:t xml:space="preserve">непрерывности </w:t>
      </w:r>
      <w:r w:rsidRPr="006A42F4">
        <w:rPr>
          <w:szCs w:val="28"/>
        </w:rPr>
        <w:t>спортивной подготовки</w:t>
      </w:r>
      <w:r>
        <w:t xml:space="preserve"> в учебном плане отражаются основные задачи и направленность работы по этапам многолетней подготовки юных волейболистов. </w:t>
      </w:r>
    </w:p>
    <w:p w:rsidR="007C37E5" w:rsidRPr="007C37E5" w:rsidRDefault="007C37E5" w:rsidP="007C37E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C37E5">
        <w:rPr>
          <w:rFonts w:ascii="Times New Roman" w:hAnsi="Times New Roman" w:cs="Times New Roman"/>
          <w:b/>
          <w:bCs/>
          <w:sz w:val="28"/>
          <w:szCs w:val="28"/>
        </w:rPr>
        <w:t>Этап начальной подготовки</w:t>
      </w:r>
    </w:p>
    <w:p w:rsidR="007C37E5" w:rsidRPr="007C37E5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7E5">
        <w:rPr>
          <w:rFonts w:ascii="Times New Roman" w:hAnsi="Times New Roman" w:cs="Times New Roman"/>
          <w:sz w:val="28"/>
          <w:szCs w:val="28"/>
          <w:u w:val="single"/>
        </w:rPr>
        <w:t>Основные задачи этапа: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1) укрепление здоровья и всестороннее физическое развитие подростков;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2) постепенный переход к целенаправленной подготовке  в избранном виде спорта;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3) изучение основ техники;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4) обучение индивидуальной и групповой тактики игры;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5) приобретение разносторонней физической подготовленности на основе занятий различными видами спорта;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5) отбор перспективных юных спортс</w:t>
      </w:r>
      <w:r>
        <w:rPr>
          <w:rFonts w:ascii="Times New Roman" w:hAnsi="Times New Roman" w:cs="Times New Roman"/>
          <w:sz w:val="28"/>
          <w:szCs w:val="28"/>
        </w:rPr>
        <w:t>менов для дальнейших занятий волей</w:t>
      </w:r>
      <w:r w:rsidRPr="007C37E5">
        <w:rPr>
          <w:rFonts w:ascii="Times New Roman" w:hAnsi="Times New Roman" w:cs="Times New Roman"/>
          <w:sz w:val="28"/>
          <w:szCs w:val="28"/>
        </w:rPr>
        <w:t>болом;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6) привитие стойкого интереса к занятиям спортом;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7) воспитание черт спортивного характера.</w:t>
      </w:r>
    </w:p>
    <w:p w:rsidR="007C37E5" w:rsidRPr="007C37E5" w:rsidRDefault="007C37E5" w:rsidP="007C37E5">
      <w:pPr>
        <w:jc w:val="both"/>
        <w:rPr>
          <w:rStyle w:val="10"/>
          <w:rFonts w:ascii="Times New Roman" w:hAnsi="Times New Roman" w:cs="Times New Roman"/>
          <w:sz w:val="28"/>
          <w:szCs w:val="28"/>
          <w:u w:val="single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ab/>
      </w: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Основные средства:</w:t>
      </w:r>
    </w:p>
    <w:p w:rsidR="007C37E5" w:rsidRPr="007C37E5" w:rsidRDefault="007C37E5" w:rsidP="007C37E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подвижные игры и игровые упражнения;</w:t>
      </w:r>
    </w:p>
    <w:p w:rsidR="007C37E5" w:rsidRPr="007C37E5" w:rsidRDefault="007C37E5" w:rsidP="007C37E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lastRenderedPageBreak/>
        <w:t>общеразвивающие упражнения;</w:t>
      </w:r>
    </w:p>
    <w:p w:rsidR="007C37E5" w:rsidRPr="007C37E5" w:rsidRDefault="007C37E5" w:rsidP="007C37E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>элементы акробатики и самостраховки (кувырки, перекаты);</w:t>
      </w:r>
    </w:p>
    <w:p w:rsidR="007C37E5" w:rsidRPr="007C37E5" w:rsidRDefault="007C37E5" w:rsidP="007C37E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всевозможные прыжки и прыжковые упражнения;</w:t>
      </w:r>
    </w:p>
    <w:p w:rsidR="007C37E5" w:rsidRPr="007C37E5" w:rsidRDefault="007C37E5" w:rsidP="007C37E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метание (легкоатлетических снарядов, набивных, теннисных мячей и др.)</w:t>
      </w:r>
    </w:p>
    <w:p w:rsidR="007C37E5" w:rsidRPr="007C37E5" w:rsidRDefault="007C37E5" w:rsidP="007C37E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скоростно-силовые упражнения (отдельные и в виде комплексов);</w:t>
      </w:r>
    </w:p>
    <w:p w:rsidR="007C37E5" w:rsidRPr="007C37E5" w:rsidRDefault="007C37E5" w:rsidP="007C37E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гимнастические упражнения для силовой и скоростно-силовой подготовки;</w:t>
      </w:r>
    </w:p>
    <w:p w:rsidR="007C37E5" w:rsidRPr="007C37E5" w:rsidRDefault="007C37E5" w:rsidP="007C37E5">
      <w:pPr>
        <w:widowControl w:val="0"/>
        <w:numPr>
          <w:ilvl w:val="0"/>
          <w:numId w:val="8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упражнения для развития общей выносливости.</w:t>
      </w:r>
    </w:p>
    <w:p w:rsidR="007C37E5" w:rsidRPr="007C37E5" w:rsidRDefault="007C37E5" w:rsidP="007C37E5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Основные методы выполнения упражнений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>: игровой, повторный, равномерный, круговой, контрольный, соревновательный.</w:t>
      </w:r>
    </w:p>
    <w:p w:rsidR="007C37E5" w:rsidRPr="007C37E5" w:rsidRDefault="007C37E5" w:rsidP="007C37E5">
      <w:pPr>
        <w:jc w:val="both"/>
        <w:rPr>
          <w:rStyle w:val="10"/>
          <w:rFonts w:ascii="Times New Roman" w:hAnsi="Times New Roman" w:cs="Times New Roman"/>
          <w:sz w:val="28"/>
          <w:szCs w:val="28"/>
          <w:u w:val="single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ab/>
      </w: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Основные направления тренировки: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ab/>
        <w:t>Этап НП один из наиболее важных, так как именно на этом этапе закладывается основа дальнейшего овладения спортивным мастерством. На этапе НП целесообразно выдвигать на первый план разностороннюю физическую подготовку и целенаправленно развивать физические качества путем специально подобранных комплексов упражнений и игр (в виде тренировочных заданий) с учетом подготовки спортсмена. Тем самым достигается единство общей и специальной подготовки.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ab/>
        <w:t>На этапе НП нецелесообразно учитывать периоды тренировки (подготовительный, соревновательный и т.д.), так как сам этап начальной подготовки является своеобразным подготовительным периодом в общей цепи многолетней подготовки спортсмена.</w:t>
      </w:r>
    </w:p>
    <w:p w:rsidR="007C37E5" w:rsidRPr="007C37E5" w:rsidRDefault="007C37E5" w:rsidP="007C37E5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ab/>
      </w: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Особенности обучения.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 Двигательные навыки у юных футболистов должны формироваться параллельно с развитием физических качеств, необходимых для достижения успеха. С самого начала занятий необходимо  овладевать основами техники целостного упражнения, а не отдельных его частей. Обучение основам техники целесообразно проводить в облегченных условиях.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ab/>
        <w:t>Одной из задач занятий на первом году является овладение основами техники избранного вида спорта. Эффективность обучения упражнениям находится в прямой зависимости от уровня развития физических качеств детей и подростков. Применение на начальном этапе занятий спортом в значительном объеме упражнений скоростно-силового характера, направленных на развитие быстроты и силы, способствует более успешному формированию и закреплению двигательных навыков.</w:t>
      </w:r>
    </w:p>
    <w:p w:rsidR="007C37E5" w:rsidRPr="007C37E5" w:rsidRDefault="007C37E5" w:rsidP="007C37E5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ab/>
      </w: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Методика контроля.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 Контроль на этапе НП используется для оценки степени достижения цели и решения поставленных задач. Он должен быть комплексным, проводиться регулярно и своевременно, основываться на 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lastRenderedPageBreak/>
        <w:t>объективных и количественных критериях, контроль эффективности технической подготовки осуществляется тренером.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ab/>
        <w:t>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ab/>
        <w:t>При планировании контрольных испытаний по физической и специальной физической подготовке рекомендуется следующий порядок: в первый день – испытания на скорость, во второй – на силу и выносливость.</w:t>
      </w:r>
    </w:p>
    <w:p w:rsidR="007C37E5" w:rsidRPr="007C37E5" w:rsidRDefault="007C37E5" w:rsidP="007C37E5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ab/>
      </w: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Участие в соревнованиях.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 Невозможно достигнуть в будущем высоких стабильных результатов, редко выступая на соревнованиях. На этапе НП значительно увеличивается число соревновательных упражнений. Особое преимущество отдается игровым соревновательным методам.</w:t>
      </w:r>
    </w:p>
    <w:p w:rsidR="007C37E5" w:rsidRPr="007C37E5" w:rsidRDefault="007C37E5" w:rsidP="007C37E5">
      <w:pPr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ab/>
        <w:t>Программа соревнований, их периодичность, возраст участников должны строго соответствовать действующим правилам соревнований и доступным нормам нагрузок.</w:t>
      </w:r>
    </w:p>
    <w:p w:rsidR="007C37E5" w:rsidRPr="007C37E5" w:rsidRDefault="007C37E5" w:rsidP="007C37E5">
      <w:pPr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b/>
          <w:sz w:val="28"/>
          <w:szCs w:val="28"/>
        </w:rPr>
        <w:t>Тренировочный этап</w:t>
      </w:r>
    </w:p>
    <w:p w:rsidR="007C37E5" w:rsidRPr="007C37E5" w:rsidRDefault="007C37E5" w:rsidP="007C37E5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Основная цель тренировки: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 углубленное овладение те</w:t>
      </w:r>
      <w:r>
        <w:rPr>
          <w:rStyle w:val="10"/>
          <w:rFonts w:ascii="Times New Roman" w:hAnsi="Times New Roman" w:cs="Times New Roman"/>
          <w:sz w:val="28"/>
          <w:szCs w:val="28"/>
        </w:rPr>
        <w:t>хнико-тактическим</w:t>
      </w:r>
      <w:r w:rsidR="00DF7889">
        <w:rPr>
          <w:rStyle w:val="10"/>
          <w:rFonts w:ascii="Times New Roman" w:hAnsi="Times New Roman" w:cs="Times New Roman"/>
          <w:sz w:val="28"/>
          <w:szCs w:val="28"/>
        </w:rPr>
        <w:t>и навыками волейбола</w:t>
      </w:r>
    </w:p>
    <w:p w:rsidR="007C37E5" w:rsidRPr="007C37E5" w:rsidRDefault="007C37E5" w:rsidP="00DF788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C37E5">
        <w:rPr>
          <w:rFonts w:ascii="Times New Roman" w:hAnsi="Times New Roman" w:cs="Times New Roman"/>
          <w:sz w:val="28"/>
          <w:szCs w:val="28"/>
          <w:u w:val="single"/>
        </w:rPr>
        <w:t>Основные задачи:</w:t>
      </w:r>
    </w:p>
    <w:p w:rsidR="007C37E5" w:rsidRPr="007C37E5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1) укрепление здоровья и всестороннее физическое развитие подростков;</w:t>
      </w:r>
    </w:p>
    <w:p w:rsidR="007C37E5" w:rsidRPr="007C37E5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2) улучшение скоростно-силовой подготовки спортсменов с учетом формирования основных навыков;</w:t>
      </w:r>
    </w:p>
    <w:p w:rsidR="007C37E5" w:rsidRPr="007C37E5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3) создание устойчивого интереса к занятиям;</w:t>
      </w:r>
    </w:p>
    <w:p w:rsidR="00DF7889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 xml:space="preserve">4) обучение и совершенствование технических приемов, тактике игры </w:t>
      </w:r>
    </w:p>
    <w:p w:rsidR="007C37E5" w:rsidRPr="007C37E5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5) постепенное подведение спортсмена к более высокому уровню тренировочных нагрузок;</w:t>
      </w:r>
    </w:p>
    <w:p w:rsidR="007C37E5" w:rsidRPr="007C37E5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6) приобретение соревновательного опыта.</w:t>
      </w:r>
    </w:p>
    <w:p w:rsidR="007C37E5" w:rsidRPr="007C37E5" w:rsidRDefault="007C37E5" w:rsidP="007C37E5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  <w:u w:val="single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Основные средства тренировки:</w:t>
      </w:r>
    </w:p>
    <w:p w:rsidR="007C37E5" w:rsidRPr="007C37E5" w:rsidRDefault="007C37E5" w:rsidP="007C37E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общеразвивающие упражнения;</w:t>
      </w:r>
    </w:p>
    <w:p w:rsidR="007C37E5" w:rsidRPr="007C37E5" w:rsidRDefault="007C37E5" w:rsidP="007C37E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комплексы специально подготовительных упражнений;</w:t>
      </w:r>
    </w:p>
    <w:p w:rsidR="007C37E5" w:rsidRPr="007C37E5" w:rsidRDefault="007C37E5" w:rsidP="007C37E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lastRenderedPageBreak/>
        <w:t>всевозможные прыжки и прыжковые упражнения;</w:t>
      </w:r>
    </w:p>
    <w:p w:rsidR="007C37E5" w:rsidRPr="007C37E5" w:rsidRDefault="007C37E5" w:rsidP="007C37E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комплексы специальных упражнений;</w:t>
      </w:r>
    </w:p>
    <w:p w:rsidR="007C37E5" w:rsidRPr="007C37E5" w:rsidRDefault="007C37E5" w:rsidP="007C37E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упражнения со штангой (вес штанги 30-70% от собственного веса);</w:t>
      </w:r>
    </w:p>
    <w:p w:rsidR="007C37E5" w:rsidRPr="007C37E5" w:rsidRDefault="007C37E5" w:rsidP="007C37E5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 xml:space="preserve"> подвижные и спортивные игры.</w:t>
      </w:r>
    </w:p>
    <w:p w:rsidR="007C37E5" w:rsidRPr="007C37E5" w:rsidRDefault="007C37E5" w:rsidP="007C37E5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Методы выполнения упражнений: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 повторный, переменный, повторно-переменный, круговой, игровой, контрольный, соревновательный.</w:t>
      </w:r>
    </w:p>
    <w:p w:rsidR="007C37E5" w:rsidRPr="007C37E5" w:rsidRDefault="007C37E5" w:rsidP="007C37E5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Основные направления тренировки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>. Этап углубленной спортивной подготовки является базовым для окончательного выбора будущей специализации. Поэтому физическая подготовка на этом этапе становится более целенаправленной.  Учебно-тренировочный этап характеризуется неуклонным повышением объема и интенсивности тренировочных нагрузок, более специализированной работой. Значительно увеличивается удельный вес специальной физической, технической, и тактической подготовки. Тренировочный процесс приобретает черты углубленной спортивной специализации.</w:t>
      </w:r>
    </w:p>
    <w:p w:rsidR="007C37E5" w:rsidRPr="007C37E5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На данном этапе в большей степени увеличивается объем средств скоростно-силовой подготовки и специальной выносливости. Развивать скоростно-силовые качества различных мышечных групп целесообразно путем локального воздействия, т.е. применяя в тренировочном процессе специально подобранные комплексы или тренажерные устройства. Применяя тренажерные устройства, следует учитывать: величину отягощения; интенсивность выполнения упражнения; количество повторений в каждом подходе; интервалы отдыха между упражнениями.</w:t>
      </w:r>
    </w:p>
    <w:p w:rsidR="007C37E5" w:rsidRPr="007C37E5" w:rsidRDefault="007C37E5" w:rsidP="007C37E5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t>Методика контроля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>. Как и на всех этапах подготовки, контроль должен быть комплексным. Система контроля на учебно-тренировочном этапе должна быть тесно связана с системой планирова</w:t>
      </w:r>
      <w:r w:rsidR="00DF7889">
        <w:rPr>
          <w:rStyle w:val="10"/>
          <w:rFonts w:ascii="Times New Roman" w:hAnsi="Times New Roman" w:cs="Times New Roman"/>
          <w:sz w:val="28"/>
          <w:szCs w:val="28"/>
        </w:rPr>
        <w:t>ния процесса подготовки юных волей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>болистов. Она включает основные виды контроля: текущий, этапный и в условиях соревнований.</w:t>
      </w:r>
    </w:p>
    <w:p w:rsidR="007C37E5" w:rsidRPr="007C37E5" w:rsidRDefault="007C37E5" w:rsidP="007C37E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7E5">
        <w:rPr>
          <w:rFonts w:ascii="Times New Roman" w:hAnsi="Times New Roman" w:cs="Times New Roman"/>
          <w:sz w:val="28"/>
          <w:szCs w:val="28"/>
        </w:rPr>
        <w:t>В процессе тренировок рекомендуются следующие формы контроля: самоконтроль юных футболистов за частотой пульса в покое, качество сна, аппетит, вес тела, общее самочувствие. Педагогический контроль применяется для текущего, этапного и соревновательного контроля. Определяется эффективность технической, физической, тактической и интегральной подготовленности, проводятся педагогические наблюдения, контрольно-педагогические испытания, на основе контрольно-переводных нормативов и обязательных программ.</w:t>
      </w:r>
    </w:p>
    <w:p w:rsidR="007C37E5" w:rsidRPr="007C37E5" w:rsidRDefault="007C37E5" w:rsidP="007C37E5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  <w:u w:val="single"/>
        </w:rPr>
        <w:lastRenderedPageBreak/>
        <w:t>Участие в соревнованиях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 зависит от уровня подготовленности </w:t>
      </w:r>
      <w:r w:rsidR="00567B34">
        <w:rPr>
          <w:rStyle w:val="10"/>
          <w:rFonts w:ascii="Times New Roman" w:hAnsi="Times New Roman" w:cs="Times New Roman"/>
          <w:sz w:val="28"/>
          <w:szCs w:val="28"/>
        </w:rPr>
        <w:t>волейболиста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>, календаря соревнований.  Основной задачей соревновательной практики следует считать умение реализовать свои двигательные навыки и функциональные возможности в сложных условиях соревновательного противоборства.</w:t>
      </w:r>
    </w:p>
    <w:p w:rsidR="007C37E5" w:rsidRPr="007C37E5" w:rsidRDefault="007C37E5" w:rsidP="007C37E5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     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ab/>
        <w:t>Учебный материал по  общей и специальной физической подготовке в программе представлен без разделения по годам обучения, что дает возможность тренерам самостоятельно планировать прохождение этого раздела программы, сообразуясь с конкретными задачами подготовки и уровнем подготовленности учащихся.</w:t>
      </w:r>
    </w:p>
    <w:p w:rsidR="007C37E5" w:rsidRPr="007C37E5" w:rsidRDefault="007C37E5" w:rsidP="007C37E5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ab/>
        <w:t>Учебный материал по технико-тактической  подготовке распределен по возрастным периодам с учетом периодов наибольшего благоприятствования в развитии отдельных физических качеств.</w:t>
      </w:r>
    </w:p>
    <w:p w:rsidR="007C37E5" w:rsidRPr="007C37E5" w:rsidRDefault="007C37E5" w:rsidP="007C37E5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   Теоретическая подготовка имеет немаловажное значение в подготовки спортсменов. Главная ее задача состоит в том, чтобы научить </w:t>
      </w:r>
      <w:r w:rsidR="00DF7889">
        <w:rPr>
          <w:rStyle w:val="10"/>
          <w:rFonts w:ascii="Times New Roman" w:hAnsi="Times New Roman" w:cs="Times New Roman"/>
          <w:sz w:val="28"/>
          <w:szCs w:val="28"/>
        </w:rPr>
        <w:t>волей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 xml:space="preserve">болистов осмысливать и анализировать как свои действия,  так и действия противника. Не механически выполнять указания тренера, а творчески подходить к ним. Начинающих </w:t>
      </w:r>
      <w:r w:rsidR="00DF7889">
        <w:rPr>
          <w:rStyle w:val="10"/>
          <w:rFonts w:ascii="Times New Roman" w:hAnsi="Times New Roman" w:cs="Times New Roman"/>
          <w:sz w:val="28"/>
          <w:szCs w:val="28"/>
        </w:rPr>
        <w:t>волей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>болистов  необходимо приучать посещать соревнования, изучать техническую и тактическую подготовленность команд-соперников, следить за действиями судей, просматривать фильмы и спортив</w:t>
      </w:r>
      <w:r w:rsidR="00DF7889">
        <w:rPr>
          <w:rStyle w:val="10"/>
          <w:rFonts w:ascii="Times New Roman" w:hAnsi="Times New Roman" w:cs="Times New Roman"/>
          <w:sz w:val="28"/>
          <w:szCs w:val="28"/>
        </w:rPr>
        <w:t xml:space="preserve">ные репортажи с соревнований </w:t>
      </w:r>
      <w:r w:rsidRPr="007C37E5">
        <w:rPr>
          <w:rStyle w:val="10"/>
          <w:rFonts w:ascii="Times New Roman" w:hAnsi="Times New Roman" w:cs="Times New Roman"/>
          <w:sz w:val="28"/>
          <w:szCs w:val="28"/>
        </w:rPr>
        <w:t>. При проведении теоретических занятий следует учитывать возраст занимающихся и излагать материал в доступной форме.</w:t>
      </w:r>
    </w:p>
    <w:p w:rsidR="007C37E5" w:rsidRPr="002841A3" w:rsidRDefault="007C37E5" w:rsidP="007C37E5">
      <w:pPr>
        <w:shd w:val="clear" w:color="auto" w:fill="FFFFFF"/>
        <w:autoSpaceDE w:val="0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2841A3">
        <w:rPr>
          <w:rStyle w:val="1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Pr="002841A3">
        <w:rPr>
          <w:rStyle w:val="10"/>
          <w:rFonts w:ascii="Times New Roman" w:hAnsi="Times New Roman" w:cs="Times New Roman"/>
          <w:color w:val="000000"/>
          <w:sz w:val="28"/>
          <w:szCs w:val="28"/>
        </w:rPr>
        <w:t>Теоретическая подготовка проводится в форме бесед, лекций и непосредственно в процессе тренировочных занятий. Она органически связана с физической, технико-тактической, морально-волевой подготовками как элемент практических знаний.</w:t>
      </w:r>
    </w:p>
    <w:p w:rsidR="00C84B2C" w:rsidRPr="002841A3" w:rsidRDefault="00C84B2C" w:rsidP="00B144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b/>
          <w:bCs/>
          <w:sz w:val="32"/>
          <w:szCs w:val="32"/>
        </w:rPr>
        <w:t>3.2. СОДЕРЖАНИЕ ПРОГРАММНОГО МАТЕРИАЛА</w:t>
      </w:r>
    </w:p>
    <w:p w:rsidR="00C84B2C" w:rsidRPr="002841A3" w:rsidRDefault="00C84B2C" w:rsidP="00C84B2C">
      <w:pPr>
        <w:shd w:val="clear" w:color="auto" w:fill="FFFFFF"/>
        <w:tabs>
          <w:tab w:val="left" w:pos="146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b/>
          <w:sz w:val="28"/>
          <w:szCs w:val="28"/>
        </w:rPr>
        <w:t>Предметная область   1. «Теория и методика физической культуры и спорта».</w:t>
      </w:r>
      <w:r w:rsidRPr="002841A3">
        <w:rPr>
          <w:rFonts w:ascii="Times New Roman" w:hAnsi="Times New Roman" w:cs="Times New Roman"/>
          <w:sz w:val="28"/>
          <w:szCs w:val="28"/>
        </w:rPr>
        <w:t xml:space="preserve"> Учебный предмет 1.1. «Теория и методика физической культуры и спорта»:</w:t>
      </w:r>
    </w:p>
    <w:p w:rsidR="002841A3" w:rsidRDefault="009B6A9D" w:rsidP="002841A3">
      <w:pPr>
        <w:pStyle w:val="a4"/>
        <w:spacing w:line="276" w:lineRule="auto"/>
        <w:rPr>
          <w:b/>
        </w:rPr>
      </w:pPr>
      <w:r w:rsidRPr="002841A3">
        <w:t xml:space="preserve"> Программный материал спортивной подготовки </w:t>
      </w:r>
      <w:r w:rsidR="000253D8" w:rsidRPr="002841A3">
        <w:rPr>
          <w:b/>
        </w:rPr>
        <w:t xml:space="preserve">для </w:t>
      </w:r>
      <w:r w:rsidRPr="002841A3">
        <w:rPr>
          <w:b/>
        </w:rPr>
        <w:t>группы начальной подготовки 1-3 года обучения</w:t>
      </w:r>
      <w:r w:rsidR="000253D8" w:rsidRPr="002841A3">
        <w:rPr>
          <w:b/>
        </w:rPr>
        <w:t>.</w:t>
      </w:r>
      <w:r w:rsidR="002841A3" w:rsidRPr="002841A3">
        <w:rPr>
          <w:b/>
        </w:rPr>
        <w:t xml:space="preserve"> </w:t>
      </w:r>
    </w:p>
    <w:p w:rsidR="002841A3" w:rsidRPr="002841A3" w:rsidRDefault="002841A3" w:rsidP="002841A3">
      <w:pPr>
        <w:pStyle w:val="a4"/>
        <w:spacing w:line="276" w:lineRule="auto"/>
      </w:pPr>
      <w:r>
        <w:rPr>
          <w:b/>
        </w:rPr>
        <w:t xml:space="preserve">Тема1 </w:t>
      </w:r>
      <w:r w:rsidRPr="002841A3">
        <w:rPr>
          <w:b/>
        </w:rPr>
        <w:t>Правила игры в волейбол.</w:t>
      </w:r>
      <w:r w:rsidRPr="002841A3">
        <w:t xml:space="preserve"> Состав команды. Расстановка и переход игроков. Костюм игроков. Начало игры и подача. Счет и результат игры. Права и обязанности игроков. Состав команды, замена игроков. Упрощенные правила игры. Судейская терминология.</w:t>
      </w:r>
    </w:p>
    <w:p w:rsidR="009B6A9D" w:rsidRPr="002841A3" w:rsidRDefault="009B6A9D" w:rsidP="009B6A9D">
      <w:pPr>
        <w:pStyle w:val="a4"/>
        <w:spacing w:line="276" w:lineRule="auto"/>
        <w:ind w:firstLine="0"/>
        <w:rPr>
          <w:b/>
        </w:rPr>
      </w:pPr>
    </w:p>
    <w:p w:rsidR="002841A3" w:rsidRPr="002841A3" w:rsidRDefault="002841A3" w:rsidP="002841A3">
      <w:pPr>
        <w:shd w:val="clear" w:color="auto" w:fill="FFFFFF"/>
        <w:autoSpaceDE w:val="0"/>
        <w:jc w:val="both"/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</w:pPr>
      <w:r w:rsidRPr="002841A3">
        <w:rPr>
          <w:rFonts w:ascii="Times New Roman" w:eastAsia="Times New Roman CYR" w:hAnsi="Times New Roman" w:cs="Times New Roman"/>
          <w:b/>
          <w:bCs/>
          <w:color w:val="000000"/>
          <w:spacing w:val="-3"/>
          <w:sz w:val="28"/>
          <w:szCs w:val="28"/>
        </w:rPr>
        <w:lastRenderedPageBreak/>
        <w:t>Тема 2 Инструктаж по технике безопасности</w:t>
      </w:r>
    </w:p>
    <w:p w:rsidR="002841A3" w:rsidRPr="002841A3" w:rsidRDefault="002841A3" w:rsidP="002841A3">
      <w:pPr>
        <w:shd w:val="clear" w:color="auto" w:fill="FFFFFF"/>
        <w:autoSpaceDE w:val="0"/>
        <w:jc w:val="both"/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</w:pPr>
      <w:r w:rsidRPr="002841A3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 xml:space="preserve">Инструктаж по технике безопасности при занятиях </w:t>
      </w:r>
      <w:r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волей</w:t>
      </w:r>
      <w:r w:rsidRPr="002841A3">
        <w:rPr>
          <w:rFonts w:ascii="Times New Roman" w:eastAsia="Times New Roman CYR" w:hAnsi="Times New Roman" w:cs="Times New Roman"/>
          <w:color w:val="000000"/>
          <w:spacing w:val="-3"/>
          <w:sz w:val="28"/>
          <w:szCs w:val="28"/>
        </w:rPr>
        <w:t>болом. Правила поведения в тренажерном и спортивном зале</w:t>
      </w:r>
    </w:p>
    <w:p w:rsidR="002841A3" w:rsidRPr="002841A3" w:rsidRDefault="002841A3" w:rsidP="002841A3">
      <w:pPr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2841A3">
        <w:rPr>
          <w:rStyle w:val="10"/>
          <w:rFonts w:ascii="Times New Roman" w:hAnsi="Times New Roman" w:cs="Times New Roman"/>
          <w:b/>
          <w:sz w:val="28"/>
          <w:szCs w:val="28"/>
        </w:rPr>
        <w:t>Тема 3. Физическая культура и спорт в России.</w:t>
      </w:r>
    </w:p>
    <w:p w:rsidR="002841A3" w:rsidRPr="002841A3" w:rsidRDefault="002841A3" w:rsidP="002841A3">
      <w:pPr>
        <w:ind w:firstLine="708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Понятие о физической культуре. Значение физической культуры для укрепления здоровья, гар</w:t>
      </w:r>
      <w:r>
        <w:rPr>
          <w:rFonts w:ascii="Times New Roman" w:hAnsi="Times New Roman" w:cs="Times New Roman"/>
          <w:sz w:val="28"/>
          <w:szCs w:val="28"/>
        </w:rPr>
        <w:t>моничного физического развития.</w:t>
      </w:r>
      <w:r w:rsidRPr="002841A3">
        <w:rPr>
          <w:rFonts w:ascii="Times New Roman" w:hAnsi="Times New Roman" w:cs="Times New Roman"/>
          <w:sz w:val="28"/>
          <w:szCs w:val="28"/>
        </w:rPr>
        <w:t>Организация физкультурного движения в России. Задачи физкультурных организаций в деле развития массовости спорта и повышении спортивного мастерства.</w:t>
      </w:r>
      <w:r w:rsidRPr="002841A3">
        <w:rPr>
          <w:rStyle w:val="10"/>
          <w:rFonts w:ascii="Times New Roman" w:hAnsi="Times New Roman" w:cs="Times New Roman"/>
          <w:sz w:val="28"/>
          <w:szCs w:val="28"/>
        </w:rPr>
        <w:t>Единая Всероссийская спортивная классификация, и ее значение для развития футбола.</w:t>
      </w:r>
      <w:r>
        <w:rPr>
          <w:rStyle w:val="10"/>
          <w:rFonts w:ascii="Times New Roman" w:hAnsi="Times New Roman" w:cs="Times New Roman"/>
          <w:sz w:val="28"/>
          <w:szCs w:val="28"/>
        </w:rPr>
        <w:t xml:space="preserve"> </w:t>
      </w:r>
      <w:r w:rsidRPr="002841A3">
        <w:rPr>
          <w:rStyle w:val="10"/>
          <w:rFonts w:ascii="Times New Roman" w:hAnsi="Times New Roman" w:cs="Times New Roman"/>
          <w:sz w:val="28"/>
          <w:szCs w:val="28"/>
        </w:rPr>
        <w:t xml:space="preserve">Передовая роль российских спортсменов на международной арене. Успехи российских </w:t>
      </w:r>
      <w:r>
        <w:rPr>
          <w:rStyle w:val="10"/>
          <w:rFonts w:ascii="Times New Roman" w:hAnsi="Times New Roman" w:cs="Times New Roman"/>
          <w:sz w:val="28"/>
          <w:szCs w:val="28"/>
        </w:rPr>
        <w:t>волей</w:t>
      </w:r>
      <w:r w:rsidRPr="002841A3">
        <w:rPr>
          <w:rStyle w:val="10"/>
          <w:rFonts w:ascii="Times New Roman" w:hAnsi="Times New Roman" w:cs="Times New Roman"/>
          <w:sz w:val="28"/>
          <w:szCs w:val="28"/>
        </w:rPr>
        <w:t xml:space="preserve">болистов в международных соревнованиях. Краткая характеристика развития </w:t>
      </w:r>
      <w:r>
        <w:rPr>
          <w:rStyle w:val="10"/>
          <w:rFonts w:ascii="Times New Roman" w:hAnsi="Times New Roman" w:cs="Times New Roman"/>
          <w:sz w:val="28"/>
          <w:szCs w:val="28"/>
        </w:rPr>
        <w:t>волей</w:t>
      </w:r>
      <w:r w:rsidRPr="002841A3">
        <w:rPr>
          <w:rStyle w:val="10"/>
          <w:rFonts w:ascii="Times New Roman" w:hAnsi="Times New Roman" w:cs="Times New Roman"/>
          <w:sz w:val="28"/>
          <w:szCs w:val="28"/>
        </w:rPr>
        <w:t>бола и спорта в городе и области.</w:t>
      </w:r>
    </w:p>
    <w:p w:rsidR="002841A3" w:rsidRPr="002841A3" w:rsidRDefault="002841A3" w:rsidP="002841A3">
      <w:pPr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2841A3">
        <w:rPr>
          <w:rStyle w:val="10"/>
          <w:rFonts w:ascii="Times New Roman" w:hAnsi="Times New Roman" w:cs="Times New Roman"/>
          <w:b/>
          <w:sz w:val="28"/>
          <w:szCs w:val="28"/>
        </w:rPr>
        <w:t xml:space="preserve">Тема 4. </w:t>
      </w:r>
      <w:r>
        <w:rPr>
          <w:rStyle w:val="10"/>
          <w:rFonts w:ascii="Times New Roman" w:hAnsi="Times New Roman" w:cs="Times New Roman"/>
          <w:b/>
          <w:sz w:val="28"/>
          <w:szCs w:val="28"/>
        </w:rPr>
        <w:t>Развитие волей</w:t>
      </w:r>
      <w:r w:rsidRPr="002841A3">
        <w:rPr>
          <w:rStyle w:val="10"/>
          <w:rFonts w:ascii="Times New Roman" w:hAnsi="Times New Roman" w:cs="Times New Roman"/>
          <w:b/>
          <w:sz w:val="28"/>
          <w:szCs w:val="28"/>
        </w:rPr>
        <w:t>бола  в России и за рубежом.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волейбола. Появление волей</w:t>
      </w:r>
      <w:r w:rsidRPr="002841A3">
        <w:rPr>
          <w:rFonts w:ascii="Times New Roman" w:hAnsi="Times New Roman" w:cs="Times New Roman"/>
          <w:sz w:val="28"/>
          <w:szCs w:val="28"/>
        </w:rPr>
        <w:t xml:space="preserve">бола в России и за рубежом. Значение российской школы </w:t>
      </w:r>
      <w:r>
        <w:rPr>
          <w:rFonts w:ascii="Times New Roman" w:hAnsi="Times New Roman" w:cs="Times New Roman"/>
          <w:sz w:val="28"/>
          <w:szCs w:val="28"/>
        </w:rPr>
        <w:t>для развития международного волей</w:t>
      </w:r>
      <w:r w:rsidRPr="002841A3">
        <w:rPr>
          <w:rFonts w:ascii="Times New Roman" w:hAnsi="Times New Roman" w:cs="Times New Roman"/>
          <w:sz w:val="28"/>
          <w:szCs w:val="28"/>
        </w:rPr>
        <w:t>бола.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российских волей</w:t>
      </w:r>
      <w:r w:rsidRPr="002841A3">
        <w:rPr>
          <w:rFonts w:ascii="Times New Roman" w:hAnsi="Times New Roman" w:cs="Times New Roman"/>
          <w:sz w:val="28"/>
          <w:szCs w:val="28"/>
        </w:rPr>
        <w:t>болистов  в розыгрыше первенства Мира, международных ту</w:t>
      </w:r>
      <w:r>
        <w:rPr>
          <w:rFonts w:ascii="Times New Roman" w:hAnsi="Times New Roman" w:cs="Times New Roman"/>
          <w:sz w:val="28"/>
          <w:szCs w:val="28"/>
        </w:rPr>
        <w:t>рнирах с зарубежными командами.</w:t>
      </w:r>
      <w:r w:rsidRPr="002841A3">
        <w:rPr>
          <w:rFonts w:ascii="Times New Roman" w:hAnsi="Times New Roman" w:cs="Times New Roman"/>
          <w:sz w:val="28"/>
          <w:szCs w:val="28"/>
        </w:rPr>
        <w:t>. Основные соревнования, проводимые для подростков и юношей. Международные соревнования Лучшие российские команды, тренеры, игроки.</w:t>
      </w:r>
    </w:p>
    <w:p w:rsidR="002841A3" w:rsidRPr="002841A3" w:rsidRDefault="002841A3" w:rsidP="002841A3">
      <w:pPr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2841A3">
        <w:rPr>
          <w:rStyle w:val="10"/>
          <w:rFonts w:ascii="Times New Roman" w:hAnsi="Times New Roman" w:cs="Times New Roman"/>
          <w:b/>
          <w:sz w:val="28"/>
          <w:szCs w:val="28"/>
        </w:rPr>
        <w:t>Тема 5. Краткие сведения о строении, функциях организма человека.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Краткие сведения о строении организма человека. Ведущая роль центральной нервной системы.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Обмен веществ.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Влияние занятий физическими упражнениями на центральную нервную систему. Совершенствование функций мышечной системы, аппарата дыхания и кровообращения под воздействием физических упражнений. Изменение обмена веществ у спортсменов.</w:t>
      </w:r>
    </w:p>
    <w:p w:rsidR="002841A3" w:rsidRPr="002841A3" w:rsidRDefault="002841A3" w:rsidP="002841A3">
      <w:pPr>
        <w:jc w:val="both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2841A3">
        <w:rPr>
          <w:rStyle w:val="10"/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2841A3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Гигиенические знания и навыки. Закаливание. Режим и питание спортсмена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Общие понятия о гигиене. Личная и общественная гигиена. Режим дня. Гигиенические основы режима труда, учебы отдыха, занятий спортом. Значение режима для юного спортсмена. Гигиенические требования, предъяв</w:t>
      </w:r>
      <w:r>
        <w:rPr>
          <w:rFonts w:ascii="Times New Roman" w:hAnsi="Times New Roman" w:cs="Times New Roman"/>
          <w:sz w:val="28"/>
          <w:szCs w:val="28"/>
        </w:rPr>
        <w:t xml:space="preserve">ляемые 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местам занятий </w:t>
      </w:r>
      <w:r w:rsidRPr="002841A3">
        <w:rPr>
          <w:rFonts w:ascii="Times New Roman" w:hAnsi="Times New Roman" w:cs="Times New Roman"/>
          <w:sz w:val="28"/>
          <w:szCs w:val="28"/>
        </w:rPr>
        <w:t>. Гигиенические требования к личному снаряжению, спортивной одежде и обуви.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Закаливание и его сущность. Значение закаливания для повышения работоспособности человека, увеличение сопротивляемости организма к различным неблагоприятным воздействиям и простудным заболеваниям.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Использование естественных факторов природы (солнца, воздуха, воды) для закаливания организма.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Питание и его значение. Понятие об энергетических затратах при занятиях спортом. Понятие о калорийности и усвояемости пищи.</w:t>
      </w:r>
    </w:p>
    <w:p w:rsidR="002841A3" w:rsidRPr="002841A3" w:rsidRDefault="002841A3" w:rsidP="002841A3">
      <w:pPr>
        <w:jc w:val="both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2841A3">
        <w:rPr>
          <w:rStyle w:val="10"/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2841A3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Врачебный контроль и самоконтроль. Оказание первой помощи.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Значение врачебного контроля и самоконтроля при занятиях футболом. Содержание самоконтроля. Объективные данные самоконтроля: вес, динамометрия, спирометрия, кровяное давление. Субъективные данные: самочувствие, сон, аппетит, работоспособность, потоотделение, настроение тренироваться. Дневник самоконтроля.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Понятие о травмах. Особенности спортивного травматизма при занятиях футболом. Причины травм, их профилактика при занятиях. Оказание первой помощи при травмах.</w:t>
      </w:r>
    </w:p>
    <w:p w:rsidR="002841A3" w:rsidRPr="002841A3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>Спортивный массаж, общее понятие о спортивном массаже и его значение. Основные приемы массажа. Противопоказания к массажу.</w:t>
      </w:r>
    </w:p>
    <w:p w:rsidR="002841A3" w:rsidRPr="002841A3" w:rsidRDefault="002841A3" w:rsidP="002841A3">
      <w:pPr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2841A3">
        <w:rPr>
          <w:rStyle w:val="10"/>
          <w:rFonts w:ascii="Times New Roman" w:hAnsi="Times New Roman" w:cs="Times New Roman"/>
          <w:b/>
          <w:sz w:val="28"/>
          <w:szCs w:val="28"/>
        </w:rPr>
        <w:t>Тема 8. Физиологические основы спортивной тренировки</w:t>
      </w:r>
    </w:p>
    <w:p w:rsidR="002841A3" w:rsidRPr="00FA60C4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41A3">
        <w:rPr>
          <w:rFonts w:ascii="Times New Roman" w:hAnsi="Times New Roman" w:cs="Times New Roman"/>
          <w:sz w:val="28"/>
          <w:szCs w:val="28"/>
        </w:rPr>
        <w:t xml:space="preserve">Тренировка – процесс формирования навыков и расширения </w:t>
      </w:r>
      <w:r w:rsidRPr="00FA60C4">
        <w:rPr>
          <w:rFonts w:ascii="Times New Roman" w:hAnsi="Times New Roman" w:cs="Times New Roman"/>
          <w:sz w:val="28"/>
          <w:szCs w:val="28"/>
        </w:rPr>
        <w:t>функциональных возможностей организма. Понятие о спортивной форме. Физиологические закономерности формирования двигательных  навыков. Утомление и причины, влияющие на временное снижение работоспособности. Восстановительные процессы и их динамика.</w:t>
      </w:r>
    </w:p>
    <w:p w:rsidR="002841A3" w:rsidRPr="00FA60C4" w:rsidRDefault="002841A3" w:rsidP="002841A3">
      <w:pPr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FA60C4">
        <w:rPr>
          <w:rStyle w:val="10"/>
          <w:rFonts w:ascii="Times New Roman" w:hAnsi="Times New Roman" w:cs="Times New Roman"/>
          <w:b/>
          <w:sz w:val="28"/>
          <w:szCs w:val="28"/>
        </w:rPr>
        <w:t>Тема 9.  Общая и специальная физическая подготовка.</w:t>
      </w:r>
    </w:p>
    <w:p w:rsidR="002841A3" w:rsidRPr="00FA60C4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>Атлетическая подготовка волейболиста и ее значение. Подготовка функциональных систем и развитие двигательных качеств. Краткая характеристика средств физической подготовки.</w:t>
      </w:r>
    </w:p>
    <w:p w:rsidR="002841A3" w:rsidRPr="00FA60C4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lastRenderedPageBreak/>
        <w:t>Взаимосвязь двигательных качеств. Средства подготовки различных возрастных групп.Особенности развития скоростно-силовых качеств, общей и специальной работоспособности.</w:t>
      </w:r>
    </w:p>
    <w:p w:rsidR="002841A3" w:rsidRPr="00FA60C4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>Роль и значение педагогического контроля за уровнем физической подготовленности волейболистов. Методы контроля: контрольные нормативы и упражнения общей и специальной физической подготовке для юных волейболистов.</w:t>
      </w:r>
    </w:p>
    <w:p w:rsidR="002841A3" w:rsidRPr="00FA60C4" w:rsidRDefault="002841A3" w:rsidP="002841A3">
      <w:pPr>
        <w:jc w:val="both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FA60C4">
        <w:rPr>
          <w:rStyle w:val="10"/>
          <w:rFonts w:ascii="Times New Roman" w:hAnsi="Times New Roman" w:cs="Times New Roman"/>
          <w:b/>
          <w:sz w:val="28"/>
          <w:szCs w:val="28"/>
        </w:rPr>
        <w:t>Тема 10. Требования к  оборудованию, инвентарю и спортивной экипировке.</w:t>
      </w:r>
    </w:p>
    <w:p w:rsidR="002841A3" w:rsidRPr="00FA60C4" w:rsidRDefault="002841A3" w:rsidP="002841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>Поле для проведения тренировочных занятий и соревнований. Разметка площадки. Уход за спортивным инвентарем и оборудованием. Требования к спортивной одежде, оборудованию и инвентарю.</w:t>
      </w:r>
    </w:p>
    <w:p w:rsidR="002841A3" w:rsidRPr="00FA60C4" w:rsidRDefault="002841A3" w:rsidP="002841A3">
      <w:pPr>
        <w:shd w:val="clear" w:color="auto" w:fill="FFFFFF"/>
        <w:tabs>
          <w:tab w:val="left" w:pos="1488"/>
        </w:tabs>
        <w:ind w:left="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1A3" w:rsidRPr="00FA60C4" w:rsidRDefault="002841A3" w:rsidP="002841A3">
      <w:pPr>
        <w:shd w:val="clear" w:color="auto" w:fill="FFFFFF"/>
        <w:tabs>
          <w:tab w:val="left" w:pos="1488"/>
        </w:tabs>
        <w:ind w:left="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0C4">
        <w:rPr>
          <w:rFonts w:ascii="Times New Roman" w:hAnsi="Times New Roman" w:cs="Times New Roman"/>
          <w:b/>
          <w:sz w:val="28"/>
          <w:szCs w:val="28"/>
        </w:rPr>
        <w:t xml:space="preserve">Предметная область 2. «Общая физическая подготовка». </w:t>
      </w:r>
    </w:p>
    <w:p w:rsidR="002841A3" w:rsidRPr="00FA60C4" w:rsidRDefault="002841A3" w:rsidP="002841A3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 xml:space="preserve">Учебный предмет 2.1. «Общая физическая подготовка»: </w:t>
      </w:r>
    </w:p>
    <w:p w:rsidR="002841A3" w:rsidRPr="00FA60C4" w:rsidRDefault="002841A3" w:rsidP="002841A3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>(материал для всех этапов подготовки)</w:t>
      </w:r>
    </w:p>
    <w:p w:rsidR="009B6A9D" w:rsidRPr="00FA60C4" w:rsidRDefault="009B6A9D" w:rsidP="00D41D1C">
      <w:pPr>
        <w:pStyle w:val="a4"/>
        <w:spacing w:line="276" w:lineRule="auto"/>
        <w:ind w:firstLine="0"/>
        <w:rPr>
          <w:szCs w:val="28"/>
        </w:rPr>
      </w:pPr>
      <w:r w:rsidRPr="00FA60C4">
        <w:rPr>
          <w:szCs w:val="28"/>
        </w:rPr>
        <w:t>2.1. Общая физическая подготовка (ОФП)</w:t>
      </w:r>
    </w:p>
    <w:p w:rsidR="00D41D1C" w:rsidRPr="00FA60C4" w:rsidRDefault="009B6A9D" w:rsidP="009B6A9D">
      <w:pPr>
        <w:pStyle w:val="a4"/>
        <w:spacing w:line="276" w:lineRule="auto"/>
        <w:rPr>
          <w:szCs w:val="28"/>
        </w:rPr>
      </w:pPr>
      <w:r w:rsidRPr="00FA60C4">
        <w:rPr>
          <w:szCs w:val="28"/>
        </w:rPr>
        <w:t>В состав ОФП входят строевые упражнения, упражнения из гимнастики, легкой атлетики, акробатики, подвижные и спортивные игры.</w:t>
      </w:r>
    </w:p>
    <w:p w:rsidR="009B6A9D" w:rsidRPr="00FA60C4" w:rsidRDefault="009B6A9D" w:rsidP="009B6A9D">
      <w:pPr>
        <w:pStyle w:val="a4"/>
        <w:spacing w:line="276" w:lineRule="auto"/>
        <w:rPr>
          <w:szCs w:val="28"/>
        </w:rPr>
      </w:pPr>
      <w:r w:rsidRPr="00FA60C4">
        <w:rPr>
          <w:szCs w:val="28"/>
        </w:rPr>
        <w:t xml:space="preserve"> </w:t>
      </w:r>
      <w:r w:rsidRPr="00FA60C4">
        <w:rPr>
          <w:b/>
          <w:szCs w:val="28"/>
        </w:rPr>
        <w:t>Гимнастические упражнения</w:t>
      </w:r>
      <w:r w:rsidRPr="00FA60C4">
        <w:rPr>
          <w:szCs w:val="28"/>
        </w:rPr>
        <w:t xml:space="preserve"> подразделяются на 3 группы (для мышц рук и плечевого пояса, для мышц туловища, для мышц ног и таза).</w:t>
      </w:r>
    </w:p>
    <w:p w:rsidR="00D41D1C" w:rsidRPr="00FA60C4" w:rsidRDefault="009B6A9D" w:rsidP="009B6A9D">
      <w:pPr>
        <w:pStyle w:val="a4"/>
        <w:spacing w:line="276" w:lineRule="auto"/>
        <w:rPr>
          <w:szCs w:val="28"/>
        </w:rPr>
      </w:pPr>
      <w:r w:rsidRPr="00FA60C4">
        <w:rPr>
          <w:szCs w:val="28"/>
        </w:rPr>
        <w:t>Упражнения выполняются без предметов и с предметами (набивные мячи, гантели, скакалки, резиновые амортизаторы).</w:t>
      </w:r>
    </w:p>
    <w:p w:rsidR="009B6A9D" w:rsidRPr="00FA60C4" w:rsidRDefault="009B6A9D" w:rsidP="009B6A9D">
      <w:pPr>
        <w:pStyle w:val="a4"/>
        <w:spacing w:line="276" w:lineRule="auto"/>
        <w:rPr>
          <w:szCs w:val="28"/>
        </w:rPr>
      </w:pPr>
      <w:r w:rsidRPr="00FA60C4">
        <w:rPr>
          <w:szCs w:val="28"/>
        </w:rPr>
        <w:t xml:space="preserve"> </w:t>
      </w:r>
      <w:r w:rsidRPr="00FA60C4">
        <w:rPr>
          <w:b/>
          <w:szCs w:val="28"/>
        </w:rPr>
        <w:t>Акробатические упражнения</w:t>
      </w:r>
      <w:r w:rsidRPr="00FA60C4">
        <w:rPr>
          <w:szCs w:val="28"/>
        </w:rPr>
        <w:t xml:space="preserve"> включают группировки, перекаты, стойку на лопатках, кувырки вперед, назад, соединения нескольких акробатических упражнений в несложные комбинации.</w:t>
      </w:r>
    </w:p>
    <w:p w:rsidR="009B6A9D" w:rsidRPr="00FA60C4" w:rsidRDefault="009B6A9D" w:rsidP="009B6A9D">
      <w:pPr>
        <w:pStyle w:val="a4"/>
        <w:spacing w:line="276" w:lineRule="auto"/>
        <w:rPr>
          <w:szCs w:val="28"/>
        </w:rPr>
      </w:pPr>
      <w:r w:rsidRPr="00FA60C4">
        <w:rPr>
          <w:b/>
          <w:szCs w:val="28"/>
        </w:rPr>
        <w:t>Легкоатлетические упражнения.</w:t>
      </w:r>
      <w:r w:rsidRPr="00FA60C4">
        <w:rPr>
          <w:szCs w:val="28"/>
        </w:rPr>
        <w:t xml:space="preserve"> Сюда входят упражнения в беге, прыжках и метаниях. Бег: 20 м ,30 м, 60 м, повторный бег, бег в горку, бег с препятствиями. Прыжки в длину с места, тройной прыжок.</w:t>
      </w:r>
    </w:p>
    <w:p w:rsidR="009B6A9D" w:rsidRPr="00FA60C4" w:rsidRDefault="009B6A9D" w:rsidP="009B6A9D">
      <w:pPr>
        <w:pStyle w:val="a4"/>
        <w:spacing w:line="276" w:lineRule="auto"/>
        <w:rPr>
          <w:szCs w:val="28"/>
        </w:rPr>
      </w:pPr>
      <w:r w:rsidRPr="00FA60C4">
        <w:rPr>
          <w:szCs w:val="28"/>
        </w:rPr>
        <w:t xml:space="preserve">Метания. Метания теннисного мяча на дальность, в стену на дальность отскока, броски набивного мяча. </w:t>
      </w:r>
    </w:p>
    <w:p w:rsidR="009B6A9D" w:rsidRPr="00FA60C4" w:rsidRDefault="009B6A9D" w:rsidP="009B6A9D">
      <w:pPr>
        <w:pStyle w:val="a4"/>
        <w:spacing w:line="276" w:lineRule="auto"/>
        <w:rPr>
          <w:szCs w:val="28"/>
        </w:rPr>
      </w:pPr>
      <w:r w:rsidRPr="00FA60C4">
        <w:rPr>
          <w:szCs w:val="28"/>
        </w:rPr>
        <w:t xml:space="preserve">Многоборье. Спринтерский, прыжковый, метательный, смешанный (от 3 до 5 видов). </w:t>
      </w:r>
    </w:p>
    <w:p w:rsidR="007169B4" w:rsidRPr="00FA60C4" w:rsidRDefault="009B6A9D" w:rsidP="00D41D1C">
      <w:pPr>
        <w:jc w:val="both"/>
        <w:rPr>
          <w:rFonts w:ascii="Times New Roman" w:hAnsi="Times New Roman" w:cs="Times New Roman"/>
          <w:sz w:val="28"/>
          <w:szCs w:val="28"/>
        </w:rPr>
      </w:pPr>
      <w:r w:rsidRPr="00FA60C4">
        <w:rPr>
          <w:rFonts w:ascii="Times New Roman" w:hAnsi="Times New Roman" w:cs="Times New Roman"/>
          <w:b/>
          <w:sz w:val="28"/>
          <w:szCs w:val="28"/>
        </w:rPr>
        <w:lastRenderedPageBreak/>
        <w:t>Спортивные и подвижные игры</w:t>
      </w:r>
      <w:r w:rsidRPr="00FA60C4">
        <w:rPr>
          <w:rFonts w:ascii="Times New Roman" w:hAnsi="Times New Roman" w:cs="Times New Roman"/>
          <w:sz w:val="28"/>
          <w:szCs w:val="28"/>
        </w:rPr>
        <w:t>. Баскетбол, ручной мяч, настольный теннис, бадминтон. Развитие взаимопонимания в играх, развитие навыков быстрых ответных действий и быстроты перемещений.</w:t>
      </w:r>
    </w:p>
    <w:p w:rsidR="007169B4" w:rsidRPr="00FA60C4" w:rsidRDefault="007169B4" w:rsidP="007169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0C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41D1C" w:rsidRPr="00FA60C4">
        <w:rPr>
          <w:rFonts w:ascii="Times New Roman" w:hAnsi="Times New Roman" w:cs="Times New Roman"/>
          <w:b/>
          <w:sz w:val="28"/>
          <w:szCs w:val="28"/>
        </w:rPr>
        <w:t xml:space="preserve"> 3. ИЗБРАННЫЙ ВИД СПОРТА</w:t>
      </w:r>
    </w:p>
    <w:p w:rsidR="00D41D1C" w:rsidRPr="007169B4" w:rsidRDefault="007169B4" w:rsidP="007169B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D41D1C" w:rsidRPr="00D54616">
        <w:rPr>
          <w:rFonts w:cs="Times New Roman"/>
          <w:b/>
          <w:sz w:val="28"/>
          <w:szCs w:val="28"/>
        </w:rPr>
        <w:t xml:space="preserve">Предметная область 3. «Избранный вид спорта». </w:t>
      </w:r>
    </w:p>
    <w:p w:rsidR="00D41D1C" w:rsidRDefault="007169B4" w:rsidP="00D41D1C">
      <w:pPr>
        <w:shd w:val="clear" w:color="auto" w:fill="FFFFFF"/>
        <w:ind w:right="8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</w:t>
      </w:r>
      <w:r w:rsidR="00D41D1C" w:rsidRPr="00863BA4">
        <w:rPr>
          <w:rFonts w:cs="Times New Roman"/>
          <w:sz w:val="28"/>
          <w:szCs w:val="28"/>
        </w:rPr>
        <w:t xml:space="preserve">Учебный предмет 3.1. «Теория и методика </w:t>
      </w:r>
      <w:r w:rsidR="00D41D1C">
        <w:rPr>
          <w:rFonts w:cs="Times New Roman"/>
          <w:sz w:val="28"/>
          <w:szCs w:val="28"/>
        </w:rPr>
        <w:t>избранного вида спорта</w:t>
      </w:r>
      <w:r w:rsidR="00D41D1C" w:rsidRPr="00863BA4">
        <w:rPr>
          <w:rFonts w:cs="Times New Roman"/>
          <w:sz w:val="28"/>
          <w:szCs w:val="28"/>
        </w:rPr>
        <w:t>»:</w:t>
      </w:r>
    </w:p>
    <w:p w:rsidR="00D41D1C" w:rsidRDefault="00D41D1C" w:rsidP="00D41D1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1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одика организации занятий по волей</w:t>
      </w:r>
      <w:r w:rsidRPr="00E171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болу</w:t>
      </w:r>
      <w:r w:rsidRPr="00E17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E1717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D41D1C" w:rsidRDefault="00D41D1C" w:rsidP="00D41D1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Методы и приемы, используемые при организации занятий. Спортивный инвентарь и оборудование, применяемое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проведении занятий </w:t>
      </w:r>
      <w:r w:rsidRPr="00E1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Меры профилактики и предупреждения травматизма при занятиях.</w:t>
      </w:r>
    </w:p>
    <w:p w:rsidR="00D41D1C" w:rsidRDefault="00D41D1C" w:rsidP="00D41D1C">
      <w:pPr>
        <w:pStyle w:val="ConsPlusNormal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171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Методика обуче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ния технике и тактике игры в волей</w:t>
      </w:r>
      <w:r w:rsidRPr="00E1717D">
        <w:rPr>
          <w:rFonts w:ascii="Times New Roman" w:hAnsi="Times New Roman" w:cs="Times New Roman"/>
          <w:b/>
          <w:iCs/>
          <w:color w:val="000000"/>
          <w:sz w:val="28"/>
          <w:szCs w:val="28"/>
        </w:rPr>
        <w:t>бол</w:t>
      </w:r>
      <w:r w:rsidRPr="00E1717D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D41D1C" w:rsidRDefault="00D41D1C" w:rsidP="00D41D1C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Технические и тактические действия игроков. Обязанности судей, тренеров и игроков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1717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1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Специальные и подготовительные упражнения, используемые для развития физ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ических качеств игроков </w:t>
      </w:r>
      <w:r w:rsidRPr="00E171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1D1C" w:rsidRPr="00E62834" w:rsidRDefault="00D41D1C" w:rsidP="00D41D1C">
      <w:pPr>
        <w:pStyle w:val="ConsPlusNormal"/>
        <w:jc w:val="both"/>
        <w:rPr>
          <w:rStyle w:val="10"/>
          <w:b/>
          <w:sz w:val="28"/>
          <w:szCs w:val="28"/>
        </w:rPr>
      </w:pPr>
      <w:r w:rsidRPr="00E6283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E62834">
        <w:rPr>
          <w:rStyle w:val="10"/>
          <w:b/>
          <w:sz w:val="28"/>
          <w:szCs w:val="28"/>
        </w:rPr>
        <w:t xml:space="preserve"> Установка перед играми и разбор проведенных игр.</w:t>
      </w:r>
    </w:p>
    <w:p w:rsidR="00D41D1C" w:rsidRPr="00D41D1C" w:rsidRDefault="00D41D1C" w:rsidP="00D41D1C">
      <w:pPr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Значение предстоящей игры. Особенности игры команды противника. Сведения о составе команды противника, характеристика отдельных игроков. Техника и тактика игры команды и ее отдельных игроков.. Составление плана игры команды с учетом собственной подготовленности. Возможные изменения тактики в ходе со</w:t>
      </w:r>
      <w:r>
        <w:rPr>
          <w:rFonts w:ascii="Times New Roman" w:hAnsi="Times New Roman" w:cs="Times New Roman"/>
          <w:sz w:val="28"/>
          <w:szCs w:val="28"/>
        </w:rPr>
        <w:t>ревнований. Замена в ходе игры.</w:t>
      </w:r>
      <w:r w:rsidRPr="00D41D1C">
        <w:rPr>
          <w:rFonts w:ascii="Times New Roman" w:hAnsi="Times New Roman" w:cs="Times New Roman"/>
          <w:sz w:val="28"/>
          <w:szCs w:val="28"/>
        </w:rPr>
        <w:t>Установка на игру против известного и неизвестного противника. Задания игрокам. Использование замен и перерывов в игре для передачи заданий, установок тренера игрокам и команде в целом.Разбор проведенной игры. Выполнения намеченного плана команды и отдельных игроков. Положительные и отрицательные стороны в игре команды, отдельных игроков. Анализ тактических и технических ошибок.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Проявление моральных и волевых качеств в ходе соревнований. Выполнение своих обязанностей. Использование технических протоколов для разбора проведенных игр.</w:t>
      </w:r>
    </w:p>
    <w:p w:rsidR="00D41D1C" w:rsidRPr="00D41D1C" w:rsidRDefault="00D41D1C" w:rsidP="00D41D1C">
      <w:pPr>
        <w:jc w:val="both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r w:rsidRPr="00D41D1C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 xml:space="preserve">Основы техники и тактики игры 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Понятие о спортивной технике.  Характеристика основных технических приемов, целесообразность и особенности применения их в различных ситуациях и разными игроками. Приемы техники, применяемые ведущими игроками. Новое в технике, тенденция развития волейбола.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 xml:space="preserve">Рост требований к расширению технического арсенала. Индивидуализация техники. Значение контроля за уровнем технической подготовленности. Методы </w:t>
      </w:r>
      <w:r w:rsidRPr="00D41D1C">
        <w:rPr>
          <w:rFonts w:ascii="Times New Roman" w:hAnsi="Times New Roman" w:cs="Times New Roman"/>
          <w:sz w:val="28"/>
          <w:szCs w:val="28"/>
        </w:rPr>
        <w:lastRenderedPageBreak/>
        <w:t>контроля педагогические наблюдения, контрольные упражнения и нормативы по технике.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Общие понятия о стратегии, тактике, системе и стиле игры. Общие особенности тактики. Тактический план встречи, его составление и осуществление. Борьба за инициативу – важнейшая тактическая задача и пути ее решения.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Индивидуальная тактика, ее содержание и значение для игры. Высокая индивидуальная тактика – средство решения общей задачи.. Групповые взаимодействия как средство решения общей тактической задачи командной игры.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Командные взаимодействия в нападении и защите. Характеристика разновидностей атак и контратак. Тактика игры в большинстве и меньшинстве.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Значение тактических заданий на игры, умение играть по избранному плану, заданию. Зависимость тактического построения игры команды от возможностей игроков.</w:t>
      </w:r>
    </w:p>
    <w:p w:rsidR="00D41D1C" w:rsidRDefault="00D41D1C" w:rsidP="00D41D1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Правила игры. Организация и проведение соревнований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Изучение правил игры. Права и обязанности игроков. Роль капитана команды, его права и обязанности.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Обязанности судей. Способы судейства. Методика судейства: выбор места при различных ситуациях игры, замечания, предупреждения и удаления игроков с поля. Роль судьи, как воспитателя, способствующего повышению спортивного мастерства.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Значение спортивных соревнований. Требования, предъявляемые к организации и проведению соревнований.</w:t>
      </w:r>
    </w:p>
    <w:p w:rsid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D1C">
        <w:rPr>
          <w:rFonts w:ascii="Times New Roman" w:hAnsi="Times New Roman" w:cs="Times New Roman"/>
          <w:sz w:val="28"/>
          <w:szCs w:val="28"/>
        </w:rPr>
        <w:t>Виды соревнований. Системы розыгрыша: круговая, смешанная и с выбыванием. Их особенности. Положения о соревнованиях и его содержание. Составление календаря спортивных встреч. Оценка результатов соревнований, формы и порядок представления отчета. Назначение судей. Оформление х</w:t>
      </w:r>
      <w:r>
        <w:rPr>
          <w:rFonts w:ascii="Times New Roman" w:hAnsi="Times New Roman" w:cs="Times New Roman"/>
          <w:sz w:val="28"/>
          <w:szCs w:val="28"/>
        </w:rPr>
        <w:t>ода и результатов соревнований.</w:t>
      </w:r>
      <w:r w:rsidRPr="00D41D1C">
        <w:rPr>
          <w:rFonts w:ascii="Times New Roman" w:hAnsi="Times New Roman" w:cs="Times New Roman"/>
          <w:sz w:val="28"/>
          <w:szCs w:val="28"/>
        </w:rPr>
        <w:t>Судейская бригада, обслуживающая соревнования. Подготовка места для соревнований, информация.Воспитывающая роль судьи, как педагога.</w:t>
      </w:r>
    </w:p>
    <w:p w:rsidR="00D41D1C" w:rsidRPr="00D41D1C" w:rsidRDefault="00D41D1C" w:rsidP="00D41D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62AD">
        <w:rPr>
          <w:rFonts w:ascii="Times New Roman" w:hAnsi="Times New Roman" w:cs="Times New Roman"/>
          <w:b/>
          <w:sz w:val="28"/>
          <w:szCs w:val="28"/>
        </w:rPr>
        <w:t xml:space="preserve">Учебный предмет 3.2. «Технико-тактическая  </w:t>
      </w:r>
      <w:r w:rsidRPr="00D162AD">
        <w:rPr>
          <w:rFonts w:ascii="Times New Roman" w:hAnsi="Times New Roman" w:cs="Times New Roman"/>
          <w:b/>
          <w:sz w:val="26"/>
          <w:szCs w:val="26"/>
        </w:rPr>
        <w:t>подготовка»:</w:t>
      </w:r>
    </w:p>
    <w:p w:rsidR="007169B4" w:rsidRDefault="007169B4" w:rsidP="007169B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D41D1C">
        <w:rPr>
          <w:b/>
          <w:sz w:val="28"/>
          <w:szCs w:val="28"/>
        </w:rPr>
        <w:t>Этап начальной подготовки</w:t>
      </w:r>
    </w:p>
    <w:p w:rsidR="009B6A9D" w:rsidRPr="007169B4" w:rsidRDefault="009B6A9D" w:rsidP="007169B4">
      <w:pPr>
        <w:rPr>
          <w:b/>
          <w:sz w:val="28"/>
          <w:szCs w:val="28"/>
        </w:rPr>
      </w:pPr>
      <w:r w:rsidRPr="007169B4">
        <w:rPr>
          <w:b/>
          <w:sz w:val="28"/>
          <w:szCs w:val="28"/>
        </w:rPr>
        <w:lastRenderedPageBreak/>
        <w:t>Техника нападения</w:t>
      </w:r>
    </w:p>
    <w:p w:rsidR="009B6A9D" w:rsidRDefault="009B6A9D" w:rsidP="009B6A9D">
      <w:pPr>
        <w:pStyle w:val="a4"/>
        <w:spacing w:line="276" w:lineRule="auto"/>
      </w:pPr>
      <w:r>
        <w:t>Действия без мяча</w:t>
      </w:r>
    </w:p>
    <w:p w:rsidR="009B6A9D" w:rsidRDefault="009B6A9D" w:rsidP="009B6A9D">
      <w:pPr>
        <w:pStyle w:val="a4"/>
        <w:spacing w:line="276" w:lineRule="auto"/>
      </w:pPr>
      <w:r>
        <w:t>Стойки и перемещения</w:t>
      </w:r>
    </w:p>
    <w:p w:rsidR="009B6A9D" w:rsidRDefault="009B6A9D" w:rsidP="009B6A9D">
      <w:pPr>
        <w:pStyle w:val="a4"/>
        <w:spacing w:line="276" w:lineRule="auto"/>
      </w:pPr>
      <w:r>
        <w:t>- стартовая стойка (ИП) – основная, низкая. Ходьба, бег, перемещение приставными шагами, боком (правым, левым) спиной вперед; двойной шаг вперед, остановка шагом. Сочетание способов перемещений. Сочетание стоек и перемещений.</w:t>
      </w:r>
    </w:p>
    <w:p w:rsidR="009B6A9D" w:rsidRDefault="009B6A9D" w:rsidP="009B6A9D">
      <w:pPr>
        <w:pStyle w:val="a4"/>
        <w:spacing w:line="276" w:lineRule="auto"/>
      </w:pPr>
      <w:r>
        <w:t>Действия с мячом</w:t>
      </w:r>
    </w:p>
    <w:p w:rsidR="009B6A9D" w:rsidRDefault="009B6A9D" w:rsidP="009B6A9D">
      <w:pPr>
        <w:pStyle w:val="a4"/>
        <w:spacing w:line="276" w:lineRule="auto"/>
      </w:pPr>
      <w:r>
        <w:t>Передача мяча:</w:t>
      </w:r>
    </w:p>
    <w:p w:rsidR="009B6A9D" w:rsidRDefault="009B6A9D" w:rsidP="009B6A9D">
      <w:pPr>
        <w:pStyle w:val="a4"/>
        <w:spacing w:line="276" w:lineRule="auto"/>
      </w:pPr>
      <w:r>
        <w:t>- передача мяча сверху двумя руками, над собой – на месте и после перемещений; в парах; в треугольнике: зоны 6-3-4; 6-3-2; 5-3-4; 1-3-2, передачи в стену с изменением высоты и расстояния – на месте и после перемещения, на точность с собственного набрасывания;</w:t>
      </w:r>
    </w:p>
    <w:p w:rsidR="009B6A9D" w:rsidRDefault="009B6A9D" w:rsidP="009B6A9D">
      <w:pPr>
        <w:pStyle w:val="a4"/>
        <w:spacing w:line="276" w:lineRule="auto"/>
      </w:pPr>
      <w:r>
        <w:t>- отбивания мяча кулаком через сетку в непосредственной близости от нее, стоя на площадке и в прыжке, после перемещений.</w:t>
      </w:r>
    </w:p>
    <w:p w:rsidR="009B6A9D" w:rsidRDefault="009B6A9D" w:rsidP="009B6A9D">
      <w:pPr>
        <w:pStyle w:val="a4"/>
        <w:spacing w:line="276" w:lineRule="auto"/>
      </w:pPr>
      <w:r>
        <w:t>Подача мяча</w:t>
      </w:r>
    </w:p>
    <w:p w:rsidR="009B6A9D" w:rsidRDefault="009B6A9D" w:rsidP="009B6A9D">
      <w:pPr>
        <w:pStyle w:val="a4"/>
        <w:spacing w:line="276" w:lineRule="auto"/>
      </w:pPr>
      <w:r>
        <w:t>- подбрасывание мяча на нужную высоту и расстояние от туловища. Подача в стену – расстояние – 3-6 м, отметка на высоте 2 м; через сетку – расстояние 3-6 м, из-за лицевой линии в пределы правой, левой половины площадки.</w:t>
      </w:r>
    </w:p>
    <w:p w:rsidR="009B6A9D" w:rsidRDefault="009B6A9D" w:rsidP="009B6A9D">
      <w:pPr>
        <w:pStyle w:val="a4"/>
        <w:spacing w:line="276" w:lineRule="auto"/>
      </w:pPr>
      <w:r>
        <w:t xml:space="preserve">- нападающие удары. Ритм разбега в 1,2,3 шага, прямой нападающий удар сильнейшей рукой, удар кистью по мячу. Бросок теннисного мяча через сетку в прыжке. Удар через сетку по мячу, подброшенного партнером; удар с передач. </w:t>
      </w:r>
    </w:p>
    <w:p w:rsidR="009B6A9D" w:rsidRDefault="009B6A9D" w:rsidP="009B6A9D">
      <w:pPr>
        <w:pStyle w:val="a4"/>
        <w:spacing w:line="276" w:lineRule="auto"/>
      </w:pPr>
      <w:r>
        <w:t xml:space="preserve">. </w:t>
      </w:r>
      <w:r w:rsidRPr="007169B4">
        <w:rPr>
          <w:b/>
        </w:rPr>
        <w:t>Техника защиты</w:t>
      </w:r>
    </w:p>
    <w:p w:rsidR="009B6A9D" w:rsidRDefault="009B6A9D" w:rsidP="009B6A9D">
      <w:pPr>
        <w:pStyle w:val="a4"/>
        <w:spacing w:line="276" w:lineRule="auto"/>
      </w:pPr>
      <w:r>
        <w:t>Действия без мяча.</w:t>
      </w:r>
    </w:p>
    <w:p w:rsidR="009B6A9D" w:rsidRDefault="009B6A9D" w:rsidP="009B6A9D">
      <w:pPr>
        <w:pStyle w:val="a4"/>
        <w:spacing w:line="276" w:lineRule="auto"/>
      </w:pPr>
      <w:r>
        <w:t>Стойки и перемещения:</w:t>
      </w:r>
    </w:p>
    <w:p w:rsidR="009B6A9D" w:rsidRDefault="009B6A9D" w:rsidP="009B6A9D">
      <w:pPr>
        <w:pStyle w:val="a4"/>
        <w:spacing w:line="276" w:lineRule="auto"/>
      </w:pPr>
      <w:r>
        <w:t xml:space="preserve">- то же, что и в нападении, внимание низким стойкам; </w:t>
      </w:r>
    </w:p>
    <w:p w:rsidR="009B6A9D" w:rsidRDefault="009B6A9D" w:rsidP="009B6A9D">
      <w:pPr>
        <w:pStyle w:val="a4"/>
        <w:spacing w:line="276" w:lineRule="auto"/>
      </w:pPr>
      <w:r>
        <w:t xml:space="preserve">- сочетание способов перемещений с остановками; </w:t>
      </w:r>
    </w:p>
    <w:p w:rsidR="009B6A9D" w:rsidRDefault="009B6A9D" w:rsidP="009B6A9D">
      <w:pPr>
        <w:pStyle w:val="a4"/>
        <w:spacing w:line="276" w:lineRule="auto"/>
      </w:pPr>
      <w:r>
        <w:t xml:space="preserve">- скоростные перемещения на площадке и вдоль сетки; </w:t>
      </w:r>
    </w:p>
    <w:p w:rsidR="009B6A9D" w:rsidRDefault="009B6A9D" w:rsidP="009B6A9D">
      <w:pPr>
        <w:pStyle w:val="a4"/>
        <w:spacing w:line="276" w:lineRule="auto"/>
      </w:pPr>
      <w:r>
        <w:t xml:space="preserve">- сочетание перемещений с перекатами на бедро и спину. </w:t>
      </w:r>
    </w:p>
    <w:p w:rsidR="009B6A9D" w:rsidRDefault="009B6A9D" w:rsidP="009B6A9D">
      <w:pPr>
        <w:pStyle w:val="a4"/>
        <w:spacing w:line="276" w:lineRule="auto"/>
      </w:pPr>
      <w:r>
        <w:t>Действия с мячом</w:t>
      </w:r>
    </w:p>
    <w:p w:rsidR="009B6A9D" w:rsidRDefault="009B6A9D" w:rsidP="009B6A9D">
      <w:pPr>
        <w:pStyle w:val="a4"/>
        <w:spacing w:line="276" w:lineRule="auto"/>
      </w:pPr>
      <w:r>
        <w:t>Прием мяча:</w:t>
      </w:r>
    </w:p>
    <w:p w:rsidR="009B6A9D" w:rsidRDefault="009B6A9D" w:rsidP="009B6A9D">
      <w:pPr>
        <w:pStyle w:val="a4"/>
        <w:spacing w:line="276" w:lineRule="auto"/>
      </w:pPr>
      <w:r>
        <w:t xml:space="preserve">- прием мяча сверху двумя руками; </w:t>
      </w:r>
    </w:p>
    <w:p w:rsidR="009B6A9D" w:rsidRDefault="009B6A9D" w:rsidP="009B6A9D">
      <w:pPr>
        <w:pStyle w:val="a4"/>
        <w:spacing w:line="276" w:lineRule="auto"/>
      </w:pPr>
      <w:r>
        <w:t xml:space="preserve">- прием мяча, отскочившего от стены после броска; </w:t>
      </w:r>
    </w:p>
    <w:p w:rsidR="009B6A9D" w:rsidRDefault="009B6A9D" w:rsidP="009B6A9D">
      <w:pPr>
        <w:pStyle w:val="a4"/>
        <w:spacing w:line="276" w:lineRule="auto"/>
      </w:pPr>
      <w:r>
        <w:t>- прием мяча, направленного броском через сетку;</w:t>
      </w:r>
    </w:p>
    <w:p w:rsidR="009B6A9D" w:rsidRDefault="009B6A9D" w:rsidP="009B6A9D">
      <w:pPr>
        <w:pStyle w:val="a4"/>
        <w:spacing w:line="276" w:lineRule="auto"/>
      </w:pPr>
      <w:r>
        <w:t>- прием мяча снизу двумя руками с набрасывания мяча партнером, с отскоком от стены (1-2 м), сначала на месте, затем после перемещения;</w:t>
      </w:r>
    </w:p>
    <w:p w:rsidR="009B6A9D" w:rsidRDefault="009B6A9D" w:rsidP="009B6A9D">
      <w:pPr>
        <w:pStyle w:val="a4"/>
        <w:spacing w:line="276" w:lineRule="auto"/>
      </w:pPr>
      <w:r>
        <w:t>- жонглирование, стоя на месте и в движении;</w:t>
      </w:r>
    </w:p>
    <w:p w:rsidR="009B6A9D" w:rsidRDefault="009B6A9D" w:rsidP="009B6A9D">
      <w:pPr>
        <w:pStyle w:val="a4"/>
        <w:spacing w:line="276" w:lineRule="auto"/>
      </w:pPr>
      <w:r>
        <w:t>- прием подачи и первая передача в зону нападения;</w:t>
      </w:r>
    </w:p>
    <w:p w:rsidR="009B6A9D" w:rsidRDefault="009B6A9D" w:rsidP="009B6A9D">
      <w:pPr>
        <w:pStyle w:val="a4"/>
        <w:spacing w:line="276" w:lineRule="auto"/>
      </w:pPr>
      <w:r>
        <w:lastRenderedPageBreak/>
        <w:t>- прием мяча сверху и снизу двумя руками с выпадом в сторону и последующим перекатом на бедро и спину;</w:t>
      </w:r>
    </w:p>
    <w:p w:rsidR="009B6A9D" w:rsidRDefault="009B6A9D" w:rsidP="009B6A9D">
      <w:pPr>
        <w:pStyle w:val="a4"/>
        <w:spacing w:line="276" w:lineRule="auto"/>
      </w:pPr>
      <w:r>
        <w:t>Блокирование</w:t>
      </w:r>
    </w:p>
    <w:p w:rsidR="009B6A9D" w:rsidRDefault="009B6A9D" w:rsidP="009B6A9D">
      <w:pPr>
        <w:pStyle w:val="a4"/>
        <w:spacing w:line="276" w:lineRule="auto"/>
      </w:pPr>
      <w:r>
        <w:t xml:space="preserve">- создать представление о правильной технике блокирования, наблюдение за нападающим, правильным выбором места и своевременным выносом рук;  </w:t>
      </w:r>
    </w:p>
    <w:p w:rsidR="009B6A9D" w:rsidRDefault="009B6A9D" w:rsidP="009B6A9D">
      <w:pPr>
        <w:pStyle w:val="a4"/>
        <w:spacing w:line="276" w:lineRule="auto"/>
      </w:pPr>
      <w:r>
        <w:t xml:space="preserve">- одиночное блокирование прямого удара по ходу (из зон 4,3,2). Блокирование на месте с использованием «ласт» и гимнастической скамейки. </w:t>
      </w:r>
    </w:p>
    <w:p w:rsidR="009B6A9D" w:rsidRDefault="009B6A9D" w:rsidP="009B6A9D">
      <w:pPr>
        <w:pStyle w:val="a4"/>
        <w:spacing w:line="276" w:lineRule="auto"/>
      </w:pPr>
      <w:r>
        <w:t>- блокирование, стоя на гимнастической скамейке, удара выполняемого партнером по подброшенному мячу.</w:t>
      </w:r>
    </w:p>
    <w:p w:rsidR="007169B4" w:rsidRPr="007169B4" w:rsidRDefault="007169B4" w:rsidP="007169B4">
      <w:pPr>
        <w:jc w:val="center"/>
        <w:rPr>
          <w:b/>
          <w:bCs/>
          <w:sz w:val="36"/>
          <w:szCs w:val="36"/>
        </w:rPr>
      </w:pPr>
      <w:r w:rsidRPr="007169B4">
        <w:rPr>
          <w:b/>
          <w:bCs/>
          <w:sz w:val="36"/>
          <w:szCs w:val="36"/>
        </w:rPr>
        <w:t>Тактическая подготовка</w:t>
      </w:r>
    </w:p>
    <w:p w:rsidR="007169B4" w:rsidRDefault="007169B4" w:rsidP="007169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Тактика нападения</w:t>
      </w:r>
    </w:p>
    <w:p w:rsidR="009B6A9D" w:rsidRPr="007169B4" w:rsidRDefault="009B6A9D" w:rsidP="007169B4">
      <w:pPr>
        <w:rPr>
          <w:b/>
          <w:bCs/>
          <w:sz w:val="28"/>
          <w:szCs w:val="28"/>
        </w:rPr>
      </w:pPr>
      <w:r w:rsidRPr="007169B4">
        <w:rPr>
          <w:b/>
          <w:sz w:val="28"/>
          <w:szCs w:val="28"/>
        </w:rPr>
        <w:t>Индивидуальные действия</w:t>
      </w:r>
    </w:p>
    <w:p w:rsidR="009B6A9D" w:rsidRDefault="009B6A9D" w:rsidP="009B6A9D">
      <w:pPr>
        <w:pStyle w:val="a4"/>
        <w:spacing w:line="276" w:lineRule="auto"/>
      </w:pPr>
      <w:r>
        <w:t xml:space="preserve">Действия без мяча </w:t>
      </w:r>
    </w:p>
    <w:p w:rsidR="009B6A9D" w:rsidRDefault="009B6A9D" w:rsidP="009B6A9D">
      <w:pPr>
        <w:pStyle w:val="a4"/>
        <w:spacing w:line="276" w:lineRule="auto"/>
      </w:pPr>
      <w:r>
        <w:t>Выбор места:</w:t>
      </w:r>
    </w:p>
    <w:p w:rsidR="009B6A9D" w:rsidRDefault="009B6A9D" w:rsidP="009B6A9D">
      <w:pPr>
        <w:pStyle w:val="a4"/>
        <w:spacing w:line="276" w:lineRule="auto"/>
      </w:pPr>
      <w:r>
        <w:t>- выбор места для выполнения второй передачи в зоне 3 (стоя лицом и спиной по направлению передачи);</w:t>
      </w:r>
    </w:p>
    <w:p w:rsidR="009B6A9D" w:rsidRDefault="009B6A9D" w:rsidP="009B6A9D">
      <w:pPr>
        <w:pStyle w:val="a4"/>
        <w:spacing w:line="276" w:lineRule="auto"/>
      </w:pPr>
      <w:r>
        <w:t>- для выполнения подачи;</w:t>
      </w:r>
    </w:p>
    <w:p w:rsidR="009B6A9D" w:rsidRDefault="009B6A9D" w:rsidP="009B6A9D">
      <w:pPr>
        <w:pStyle w:val="a4"/>
        <w:spacing w:line="276" w:lineRule="auto"/>
      </w:pPr>
      <w:r>
        <w:t>- для выполнения нападающего удара (из зон 4,2).</w:t>
      </w:r>
    </w:p>
    <w:p w:rsidR="009B6A9D" w:rsidRDefault="009B6A9D" w:rsidP="009B6A9D">
      <w:pPr>
        <w:pStyle w:val="a4"/>
        <w:spacing w:line="276" w:lineRule="auto"/>
      </w:pPr>
      <w:r>
        <w:t>Действия с мячом</w:t>
      </w:r>
    </w:p>
    <w:p w:rsidR="009B6A9D" w:rsidRDefault="009B6A9D" w:rsidP="009B6A9D">
      <w:pPr>
        <w:pStyle w:val="a4"/>
        <w:spacing w:line="276" w:lineRule="auto"/>
      </w:pPr>
      <w:r>
        <w:t>- выбор способа отбивания мяча через сетку: передачей сверху двумя руками, кулаком (стоя на площадке и в прыжке), снизу стоя боком и спиной к сетке;</w:t>
      </w:r>
    </w:p>
    <w:p w:rsidR="009B6A9D" w:rsidRDefault="009B6A9D" w:rsidP="009B6A9D">
      <w:pPr>
        <w:pStyle w:val="a4"/>
        <w:spacing w:line="276" w:lineRule="auto"/>
      </w:pPr>
      <w:r>
        <w:t>- вторая передача (из зоны 3) игроку, к которому передающий обращен лицом, спиной;</w:t>
      </w:r>
    </w:p>
    <w:p w:rsidR="009B6A9D" w:rsidRDefault="009B6A9D" w:rsidP="009B6A9D">
      <w:pPr>
        <w:pStyle w:val="a4"/>
        <w:spacing w:line="276" w:lineRule="auto"/>
      </w:pPr>
      <w:r>
        <w:t xml:space="preserve">- чередование способов подач; </w:t>
      </w:r>
    </w:p>
    <w:p w:rsidR="009B6A9D" w:rsidRDefault="009B6A9D" w:rsidP="009B6A9D">
      <w:pPr>
        <w:pStyle w:val="a4"/>
        <w:spacing w:line="276" w:lineRule="auto"/>
      </w:pPr>
      <w:r>
        <w:t>- подача на игрока слабо владеющего навыками приема мяча.</w:t>
      </w:r>
    </w:p>
    <w:p w:rsidR="009B6A9D" w:rsidRDefault="009B6A9D" w:rsidP="009B6A9D">
      <w:pPr>
        <w:pStyle w:val="a4"/>
        <w:spacing w:line="276" w:lineRule="auto"/>
      </w:pPr>
      <w:r>
        <w:t>Групповые действия</w:t>
      </w:r>
    </w:p>
    <w:p w:rsidR="009B6A9D" w:rsidRDefault="009B6A9D" w:rsidP="009B6A9D">
      <w:pPr>
        <w:pStyle w:val="a4"/>
        <w:spacing w:line="276" w:lineRule="auto"/>
      </w:pPr>
      <w:r>
        <w:t>Взаимодействие игроков передней линии</w:t>
      </w:r>
    </w:p>
    <w:p w:rsidR="009B6A9D" w:rsidRDefault="009B6A9D" w:rsidP="009B6A9D">
      <w:pPr>
        <w:pStyle w:val="a4"/>
        <w:spacing w:line="276" w:lineRule="auto"/>
      </w:pPr>
      <w:r>
        <w:t>- игрока зоны 4 с игроком зоны 3, игрока зоны 2 с игроком зоны 3 (при первой и второй передачи)</w:t>
      </w:r>
    </w:p>
    <w:p w:rsidR="009B6A9D" w:rsidRDefault="009B6A9D" w:rsidP="009B6A9D">
      <w:pPr>
        <w:pStyle w:val="a4"/>
        <w:spacing w:line="276" w:lineRule="auto"/>
      </w:pPr>
      <w:r>
        <w:t>Взаимодействие игроков передней и задней линии (при первой передаче)</w:t>
      </w:r>
    </w:p>
    <w:p w:rsidR="009B6A9D" w:rsidRDefault="009B6A9D" w:rsidP="009B6A9D">
      <w:pPr>
        <w:pStyle w:val="a4"/>
        <w:spacing w:line="276" w:lineRule="auto"/>
      </w:pPr>
      <w:r>
        <w:t>- игроков зон 6,5,1 с игроком зоны 3(в условиях чередования подач в зоны)</w:t>
      </w:r>
    </w:p>
    <w:p w:rsidR="009B6A9D" w:rsidRDefault="009B6A9D" w:rsidP="009B6A9D">
      <w:pPr>
        <w:pStyle w:val="a4"/>
        <w:spacing w:line="276" w:lineRule="auto"/>
      </w:pPr>
      <w:r>
        <w:t>- игроков зон 6,5,1 с игроком зоны 2 (при приёме от передач и несложных подач)</w:t>
      </w:r>
    </w:p>
    <w:p w:rsidR="009B6A9D" w:rsidRPr="007169B4" w:rsidRDefault="009B6A9D" w:rsidP="009B6A9D">
      <w:pPr>
        <w:pStyle w:val="a4"/>
        <w:spacing w:line="276" w:lineRule="auto"/>
        <w:rPr>
          <w:b/>
        </w:rPr>
      </w:pPr>
      <w:r w:rsidRPr="007169B4">
        <w:rPr>
          <w:b/>
        </w:rPr>
        <w:t>Командные действия</w:t>
      </w:r>
    </w:p>
    <w:p w:rsidR="009B6A9D" w:rsidRDefault="009B6A9D" w:rsidP="009B6A9D">
      <w:pPr>
        <w:pStyle w:val="a4"/>
        <w:spacing w:line="276" w:lineRule="auto"/>
      </w:pPr>
      <w:r>
        <w:t>Система игры со второй передачи игроком передней линии:</w:t>
      </w:r>
    </w:p>
    <w:p w:rsidR="009B6A9D" w:rsidRDefault="009B6A9D" w:rsidP="009B6A9D">
      <w:pPr>
        <w:pStyle w:val="a4"/>
        <w:spacing w:line="276" w:lineRule="auto"/>
      </w:pPr>
      <w:r>
        <w:lastRenderedPageBreak/>
        <w:t>- приём подачи, передача в зону 3, затем игроку, к которому передающий стоит лицом в зоны 2,4 (чередование);</w:t>
      </w:r>
    </w:p>
    <w:p w:rsidR="009B6A9D" w:rsidRDefault="009B6A9D" w:rsidP="009B6A9D">
      <w:pPr>
        <w:pStyle w:val="a4"/>
        <w:spacing w:line="276" w:lineRule="auto"/>
      </w:pPr>
      <w:r>
        <w:t>- вторая передача из зоны 3 игроку, к которому передающий стоит спиной;</w:t>
      </w:r>
    </w:p>
    <w:p w:rsidR="009B6A9D" w:rsidRDefault="009B6A9D" w:rsidP="009B6A9D">
      <w:pPr>
        <w:pStyle w:val="a4"/>
        <w:spacing w:line="276" w:lineRule="auto"/>
      </w:pPr>
      <w:r>
        <w:t>- прием подачи и передача игроку зоны 2, вторая передача в зону 3.</w:t>
      </w:r>
    </w:p>
    <w:p w:rsidR="009B6A9D" w:rsidRDefault="009B6A9D" w:rsidP="009B6A9D">
      <w:pPr>
        <w:pStyle w:val="a4"/>
        <w:spacing w:line="276" w:lineRule="auto"/>
      </w:pPr>
      <w:r>
        <w:t>Тактика защиты</w:t>
      </w:r>
    </w:p>
    <w:p w:rsidR="009B6A9D" w:rsidRPr="007169B4" w:rsidRDefault="009B6A9D" w:rsidP="009B6A9D">
      <w:pPr>
        <w:pStyle w:val="a4"/>
        <w:spacing w:line="276" w:lineRule="auto"/>
        <w:rPr>
          <w:b/>
        </w:rPr>
      </w:pPr>
      <w:r w:rsidRPr="007169B4">
        <w:rPr>
          <w:b/>
        </w:rPr>
        <w:t>Индивидуальные действия.</w:t>
      </w:r>
    </w:p>
    <w:p w:rsidR="009B6A9D" w:rsidRDefault="009B6A9D" w:rsidP="009B6A9D">
      <w:pPr>
        <w:pStyle w:val="a4"/>
        <w:spacing w:line="276" w:lineRule="auto"/>
      </w:pPr>
      <w:r>
        <w:t>Выбор места.</w:t>
      </w:r>
    </w:p>
    <w:p w:rsidR="009B6A9D" w:rsidRDefault="009B6A9D" w:rsidP="009B6A9D">
      <w:pPr>
        <w:pStyle w:val="a4"/>
        <w:spacing w:line="276" w:lineRule="auto"/>
      </w:pPr>
      <w:r>
        <w:t>- при приеме мяча после подачи;</w:t>
      </w:r>
    </w:p>
    <w:p w:rsidR="009B6A9D" w:rsidRDefault="009B6A9D" w:rsidP="009B6A9D">
      <w:pPr>
        <w:pStyle w:val="a4"/>
        <w:spacing w:line="276" w:lineRule="auto"/>
      </w:pPr>
      <w:r>
        <w:t>- при страховке партнера, принимающего мяч от верхней подачи, обманной передачи;</w:t>
      </w:r>
    </w:p>
    <w:p w:rsidR="009B6A9D" w:rsidRDefault="009B6A9D" w:rsidP="009B6A9D">
      <w:pPr>
        <w:pStyle w:val="a4"/>
        <w:spacing w:line="276" w:lineRule="auto"/>
      </w:pPr>
      <w:r>
        <w:t>- определение места и времени для отталкивания при блокировании, своевременность выноса рук над сеткой.</w:t>
      </w:r>
    </w:p>
    <w:p w:rsidR="009B6A9D" w:rsidRDefault="009B6A9D" w:rsidP="009B6A9D">
      <w:pPr>
        <w:pStyle w:val="a4"/>
        <w:spacing w:line="276" w:lineRule="auto"/>
      </w:pPr>
      <w:r>
        <w:t>Действия с мячом</w:t>
      </w:r>
    </w:p>
    <w:p w:rsidR="009B6A9D" w:rsidRDefault="009B6A9D" w:rsidP="009B6A9D">
      <w:pPr>
        <w:pStyle w:val="a4"/>
        <w:spacing w:line="276" w:lineRule="auto"/>
      </w:pPr>
      <w:r>
        <w:t>- выбор способа приема от подачи (сверху и снизу);</w:t>
      </w:r>
    </w:p>
    <w:p w:rsidR="009B6A9D" w:rsidRDefault="009B6A9D" w:rsidP="009B6A9D">
      <w:pPr>
        <w:pStyle w:val="a4"/>
        <w:spacing w:line="276" w:lineRule="auto"/>
      </w:pPr>
      <w:r>
        <w:t xml:space="preserve">- выбор способа приема мяча, посланного через сетку противником. </w:t>
      </w:r>
    </w:p>
    <w:p w:rsidR="009B6A9D" w:rsidRDefault="009B6A9D" w:rsidP="009B6A9D">
      <w:pPr>
        <w:pStyle w:val="a4"/>
        <w:spacing w:line="276" w:lineRule="auto"/>
      </w:pPr>
      <w:r>
        <w:t>Групповые действия.</w:t>
      </w:r>
    </w:p>
    <w:p w:rsidR="009B6A9D" w:rsidRDefault="009B6A9D" w:rsidP="009B6A9D">
      <w:pPr>
        <w:pStyle w:val="a4"/>
        <w:spacing w:line="276" w:lineRule="auto"/>
      </w:pPr>
      <w:r>
        <w:t>Взаимодействие игроков внутри линии при приёме подач и передач.</w:t>
      </w:r>
    </w:p>
    <w:p w:rsidR="009B6A9D" w:rsidRDefault="009B6A9D" w:rsidP="009B6A9D">
      <w:pPr>
        <w:pStyle w:val="a4"/>
        <w:spacing w:line="276" w:lineRule="auto"/>
      </w:pPr>
      <w:r>
        <w:t>- игроков зон 1 и 5 с игроком зоны 6;</w:t>
      </w:r>
    </w:p>
    <w:p w:rsidR="009B6A9D" w:rsidRDefault="009B6A9D" w:rsidP="009B6A9D">
      <w:pPr>
        <w:pStyle w:val="a4"/>
        <w:spacing w:line="276" w:lineRule="auto"/>
      </w:pPr>
      <w:r>
        <w:t>- игрока зоны 6 с игроками зон 5 и 1;</w:t>
      </w:r>
    </w:p>
    <w:p w:rsidR="009B6A9D" w:rsidRDefault="009B6A9D" w:rsidP="009B6A9D">
      <w:pPr>
        <w:pStyle w:val="a4"/>
        <w:spacing w:line="276" w:lineRule="auto"/>
      </w:pPr>
      <w:r>
        <w:t>- игрока зоны 3 с игроками зон 4 и 2;</w:t>
      </w:r>
    </w:p>
    <w:p w:rsidR="009B6A9D" w:rsidRDefault="009B6A9D" w:rsidP="009B6A9D">
      <w:pPr>
        <w:pStyle w:val="a4"/>
        <w:spacing w:line="276" w:lineRule="auto"/>
      </w:pPr>
      <w:r>
        <w:t>- игроков зон 5,1,6  с игроками зон 4 и 2 при приёме подач и обманных передач;</w:t>
      </w:r>
    </w:p>
    <w:p w:rsidR="009B6A9D" w:rsidRDefault="009B6A9D" w:rsidP="009B6A9D">
      <w:pPr>
        <w:pStyle w:val="a4"/>
        <w:spacing w:line="276" w:lineRule="auto"/>
      </w:pPr>
      <w:r>
        <w:t>- игроков зон 4 и 2 с игроком зоны 6.</w:t>
      </w:r>
    </w:p>
    <w:p w:rsidR="009B6A9D" w:rsidRPr="007169B4" w:rsidRDefault="009B6A9D" w:rsidP="009B6A9D">
      <w:pPr>
        <w:pStyle w:val="a4"/>
        <w:spacing w:line="276" w:lineRule="auto"/>
        <w:rPr>
          <w:b/>
        </w:rPr>
      </w:pPr>
      <w:r w:rsidRPr="007169B4">
        <w:rPr>
          <w:b/>
        </w:rPr>
        <w:t>Командные действия.</w:t>
      </w:r>
    </w:p>
    <w:p w:rsidR="009B6A9D" w:rsidRDefault="009B6A9D" w:rsidP="009B6A9D">
      <w:pPr>
        <w:pStyle w:val="a4"/>
        <w:spacing w:line="276" w:lineRule="auto"/>
      </w:pPr>
      <w:r>
        <w:t>Прием подачи.</w:t>
      </w:r>
    </w:p>
    <w:p w:rsidR="009B6A9D" w:rsidRDefault="009B6A9D" w:rsidP="009B6A9D">
      <w:pPr>
        <w:pStyle w:val="a4"/>
        <w:spacing w:line="276" w:lineRule="auto"/>
      </w:pPr>
      <w:r>
        <w:t>- расположение игроков при приёме подач, когда вторую передачу выполняет игрок зоны 3;</w:t>
      </w:r>
    </w:p>
    <w:p w:rsidR="009B6A9D" w:rsidRDefault="009B6A9D" w:rsidP="009B6A9D">
      <w:pPr>
        <w:pStyle w:val="a4"/>
        <w:spacing w:line="276" w:lineRule="auto"/>
      </w:pPr>
      <w:r>
        <w:t>- расположение игроков при приёме мяча от соперника «углом вперёд».</w:t>
      </w:r>
    </w:p>
    <w:p w:rsidR="009B6A9D" w:rsidRDefault="009B6A9D" w:rsidP="009B6A9D">
      <w:pPr>
        <w:pStyle w:val="a4"/>
        <w:spacing w:line="276" w:lineRule="auto"/>
      </w:pPr>
      <w:r>
        <w:t>5. Интегральная подготовка.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Чередование различных упражнений на быстроту (между собой).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Чередование упражнений для развития скоростно-силовых качеств с различными способами перемещений, приёма и передачи, подачи, нападающего удара и блокирования (имитации подводящими упражнениями)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Чередование изученных технических приёмов и их способов в различных сочетаниях; 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Многократное выполнение технических приёмов подряд, то же тактических  действий;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Подготовительные игры к волейболу, игра в волейбол без подачи;</w:t>
      </w:r>
    </w:p>
    <w:p w:rsidR="009B6A9D" w:rsidRDefault="006A30D0" w:rsidP="009B6A9D">
      <w:pPr>
        <w:pStyle w:val="a4"/>
        <w:spacing w:line="276" w:lineRule="auto"/>
      </w:pPr>
      <w:r>
        <w:lastRenderedPageBreak/>
        <w:t>-</w:t>
      </w:r>
      <w:r w:rsidR="009B6A9D">
        <w:t xml:space="preserve"> Учебные игры. Задания в игре по технике и тактике на основе изученного материала.</w:t>
      </w:r>
    </w:p>
    <w:p w:rsidR="007169B4" w:rsidRDefault="007169B4" w:rsidP="009B6A9D">
      <w:pPr>
        <w:pStyle w:val="a4"/>
        <w:spacing w:line="276" w:lineRule="auto"/>
      </w:pPr>
    </w:p>
    <w:p w:rsidR="009B6A9D" w:rsidRDefault="009B6A9D" w:rsidP="009B6A9D">
      <w:pPr>
        <w:pStyle w:val="a4"/>
        <w:spacing w:line="276" w:lineRule="auto"/>
      </w:pPr>
      <w:r>
        <w:t>6. Морально-волевая подготовка.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>. Воспитание высоких моральных качеств (чувство коллективизма, разносторонних интересов, развитие характера, других черт личности)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Воспитание волевых качеств (целеустремлённости и настойчивости, выдержки и самообладания, решительности и смелости, инициативности и дисциплинированности</w:t>
      </w:r>
      <w:r w:rsidR="00B7701F">
        <w:t>)</w:t>
      </w:r>
      <w:r w:rsidR="009B6A9D">
        <w:t>.</w:t>
      </w:r>
    </w:p>
    <w:p w:rsidR="009B6A9D" w:rsidRDefault="006A30D0" w:rsidP="009B6A9D">
      <w:pPr>
        <w:pStyle w:val="a4"/>
        <w:spacing w:line="276" w:lineRule="auto"/>
      </w:pPr>
      <w:r>
        <w:t>-</w:t>
      </w:r>
      <w:r w:rsidR="009B6A9D">
        <w:t xml:space="preserve"> Настрой на игру и методика руководства командой в игре.</w:t>
      </w:r>
    </w:p>
    <w:p w:rsidR="00D3369D" w:rsidRDefault="00D3369D" w:rsidP="00D336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9E6927" w:rsidRDefault="00D3369D" w:rsidP="009E6927">
      <w:pPr>
        <w:jc w:val="center"/>
        <w:rPr>
          <w:b/>
          <w:sz w:val="36"/>
          <w:szCs w:val="36"/>
        </w:rPr>
      </w:pPr>
      <w:r w:rsidRPr="00D3369D">
        <w:rPr>
          <w:b/>
          <w:sz w:val="36"/>
          <w:szCs w:val="36"/>
        </w:rPr>
        <w:t>Тренировочный этап</w:t>
      </w:r>
    </w:p>
    <w:p w:rsidR="00D3369D" w:rsidRPr="00D3369D" w:rsidRDefault="00D3369D" w:rsidP="009E6927">
      <w:pPr>
        <w:jc w:val="center"/>
        <w:rPr>
          <w:rStyle w:val="10"/>
          <w:b/>
          <w:sz w:val="36"/>
          <w:szCs w:val="36"/>
        </w:rPr>
      </w:pPr>
      <w:r w:rsidRPr="00D3369D">
        <w:rPr>
          <w:rStyle w:val="10"/>
          <w:b/>
          <w:sz w:val="36"/>
          <w:szCs w:val="36"/>
        </w:rPr>
        <w:t xml:space="preserve">(начальная специализация, </w:t>
      </w:r>
      <w:r w:rsidR="009E6927">
        <w:rPr>
          <w:rStyle w:val="10"/>
          <w:b/>
          <w:sz w:val="36"/>
          <w:szCs w:val="36"/>
        </w:rPr>
        <w:t xml:space="preserve"> </w:t>
      </w:r>
      <w:r w:rsidRPr="00D3369D">
        <w:rPr>
          <w:rStyle w:val="10"/>
          <w:b/>
          <w:sz w:val="36"/>
          <w:szCs w:val="36"/>
        </w:rPr>
        <w:t>1-2 год обучения)</w:t>
      </w:r>
    </w:p>
    <w:p w:rsidR="000253D8" w:rsidRPr="000253D8" w:rsidRDefault="000253D8" w:rsidP="009E6927">
      <w:pPr>
        <w:pStyle w:val="a4"/>
        <w:spacing w:line="276" w:lineRule="auto"/>
        <w:ind w:firstLine="0"/>
        <w:rPr>
          <w:szCs w:val="28"/>
        </w:rPr>
      </w:pPr>
      <w:r w:rsidRPr="000253D8">
        <w:rPr>
          <w:szCs w:val="28"/>
        </w:rPr>
        <w:tab/>
      </w:r>
      <w:r w:rsidRPr="007169B4">
        <w:rPr>
          <w:b/>
          <w:szCs w:val="28"/>
        </w:rPr>
        <w:t>Теоретическая подготовка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Физическая культура и спорт в России. 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Состояние и развитие волейбола.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Нагрузка и отдых. 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Правила соревнований. </w:t>
      </w:r>
    </w:p>
    <w:p w:rsidR="000253D8" w:rsidRPr="007169B4" w:rsidRDefault="000253D8" w:rsidP="009E6927">
      <w:pPr>
        <w:pStyle w:val="a4"/>
        <w:spacing w:line="276" w:lineRule="auto"/>
        <w:rPr>
          <w:b/>
          <w:szCs w:val="28"/>
        </w:rPr>
      </w:pPr>
      <w:r w:rsidRPr="000253D8">
        <w:rPr>
          <w:szCs w:val="28"/>
        </w:rPr>
        <w:tab/>
      </w:r>
      <w:r>
        <w:rPr>
          <w:szCs w:val="28"/>
        </w:rPr>
        <w:t xml:space="preserve"> </w:t>
      </w:r>
      <w:r w:rsidRPr="007169B4">
        <w:rPr>
          <w:b/>
          <w:szCs w:val="28"/>
        </w:rPr>
        <w:t>Общая физическая подготовка (ОФП)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мышц рук и плечевого пояса (индивидуальные, парами, с использованиями набивных мячей, гантелей, резиновых амортизаторов);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для мышц туловища и шеи (наклоны и повороты головы влево, вправо, упражнения с отягощением);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многоборья: спринтерские, прыжковые, метательные, смешанные (от 3-х до 5 видов);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спортивные игры.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. </w:t>
      </w:r>
      <w:r w:rsidRPr="007169B4">
        <w:rPr>
          <w:b/>
          <w:szCs w:val="28"/>
        </w:rPr>
        <w:t>Специальная физическая подготовка (СФП)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привития навыков быстроты ответных действий;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прыгучести;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качеств, необходимых при выполнении приема и передач мяча;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качеств, необходимых при выполнении подач мяча;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качеств, необходимых при выполнении нападающих ударов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упражнения для развития качеств, необходимых при блокировании</w:t>
      </w:r>
    </w:p>
    <w:p w:rsidR="000253D8" w:rsidRPr="000253D8" w:rsidRDefault="00D3369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lastRenderedPageBreak/>
        <w:t xml:space="preserve">                                   </w:t>
      </w:r>
      <w:r w:rsidR="000253D8" w:rsidRPr="000253D8">
        <w:rPr>
          <w:szCs w:val="28"/>
        </w:rPr>
        <w:t xml:space="preserve"> </w:t>
      </w:r>
      <w:r w:rsidR="000253D8" w:rsidRPr="007169B4">
        <w:rPr>
          <w:b/>
          <w:szCs w:val="28"/>
        </w:rPr>
        <w:t>Техническая подготовка</w:t>
      </w:r>
    </w:p>
    <w:p w:rsidR="000253D8" w:rsidRPr="000253D8" w:rsidRDefault="007169B4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.</w:t>
      </w:r>
      <w:r w:rsidR="000253D8" w:rsidRPr="007169B4">
        <w:rPr>
          <w:b/>
          <w:szCs w:val="28"/>
        </w:rPr>
        <w:t>Техника нападения.</w:t>
      </w:r>
      <w:r w:rsidR="000253D8" w:rsidRPr="000253D8">
        <w:rPr>
          <w:szCs w:val="28"/>
        </w:rPr>
        <w:t xml:space="preserve">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без мяча.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Перемещения и стойки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Перемещения и стойки (прыжки на месте у сетки, после перемещения и остановки, сочетание способов перемещений с остановками, прыжками, техническими приемами).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с мячом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. </w:t>
      </w:r>
      <w:r w:rsidR="000253D8" w:rsidRPr="007169B4">
        <w:rPr>
          <w:b/>
          <w:szCs w:val="28"/>
        </w:rPr>
        <w:t>Передача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мяча сверху двумя руками. Передача мяча в стену, варьируя высоту и расстояние от стены. Передача сидя у стены. Передача мяча в стену с перемещением. Передача на точность. Передача мяча в треугольнике 6-4-2, 5-4-3, 1-4-2, 6-2-4, 5-2-4, 1-2-4, 6-3-4(2), 5-3-4(2), 1-3-4(2);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мяча сверху двумя руками из глубины площадки к сетке для нападающего удара;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мяча у сетки сверху двумя руками, стоя спиной в направлении передачи;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мяча сверху двумя руками с последующим падением назад и перекатом на спину (2-ая передача);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сверху двумя руками с выпадом в сторону и с последующим перекатом на бедро (2-ая передача);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передача сверху двумя руками в прыжке (вперед-вверх);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отбивание мяча кулаком через сетку в непосредственной близости от сетки, стоя и в прыжке, в положении лицом, боком и спиной к сетке с места и после перемещений.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. </w:t>
      </w:r>
      <w:r w:rsidR="000253D8" w:rsidRPr="007169B4">
        <w:rPr>
          <w:b/>
          <w:szCs w:val="28"/>
        </w:rPr>
        <w:t>Подача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верхняя прямая подача. Подача подряд (10 попыток). Подача в левую и правую половины площадки. Подача за игрока зоны 6.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соревнование на большее количество </w:t>
      </w:r>
      <w:r w:rsidR="00B7701F" w:rsidRPr="00B7701F">
        <w:rPr>
          <w:szCs w:val="28"/>
        </w:rPr>
        <w:t xml:space="preserve">правильно </w:t>
      </w:r>
      <w:r w:rsidRPr="000253D8">
        <w:rPr>
          <w:szCs w:val="28"/>
        </w:rPr>
        <w:t>выполненных подач.</w:t>
      </w:r>
    </w:p>
    <w:p w:rsidR="000253D8" w:rsidRPr="007169B4" w:rsidRDefault="00BD11ED" w:rsidP="00A03647">
      <w:pPr>
        <w:pStyle w:val="a4"/>
        <w:spacing w:line="276" w:lineRule="auto"/>
        <w:rPr>
          <w:b/>
          <w:szCs w:val="28"/>
        </w:rPr>
      </w:pPr>
      <w:r>
        <w:rPr>
          <w:szCs w:val="28"/>
        </w:rPr>
        <w:t xml:space="preserve"> </w:t>
      </w:r>
      <w:r w:rsidR="000253D8" w:rsidRPr="007169B4">
        <w:rPr>
          <w:b/>
          <w:szCs w:val="28"/>
        </w:rPr>
        <w:t>Нападающий удар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прямой нападающ</w:t>
      </w:r>
      <w:r w:rsidR="00B7701F">
        <w:rPr>
          <w:szCs w:val="28"/>
        </w:rPr>
        <w:t>и</w:t>
      </w:r>
      <w:r w:rsidRPr="000253D8">
        <w:rPr>
          <w:szCs w:val="28"/>
        </w:rPr>
        <w:t>й удар сильнейш</w:t>
      </w:r>
      <w:r w:rsidR="00B7701F">
        <w:rPr>
          <w:szCs w:val="28"/>
        </w:rPr>
        <w:t>е</w:t>
      </w:r>
      <w:r w:rsidRPr="000253D8">
        <w:rPr>
          <w:szCs w:val="28"/>
        </w:rPr>
        <w:t>й рукой. Из зон 4,3,2 с различных по высоте и расстоянию передач у сетки.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нападающий удар слабейшей рукой. Бросок теннисного мяча через сетку в прыжке с разбега. Нападающий удар с собственного набрасывания.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нападающий удар с переводом вправо из зоны 2 с поворотом туловища вправо.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. </w:t>
      </w:r>
      <w:r w:rsidR="000253D8" w:rsidRPr="00D3369D">
        <w:rPr>
          <w:b/>
          <w:szCs w:val="28"/>
        </w:rPr>
        <w:t>Техника защиты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без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Перемещение и стойки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lastRenderedPageBreak/>
        <w:t>- стартовая стойка в сочетании с перемещениями, падения и перекаты после падений, сочетание способов перемещений, перемещений с падениями, сочетание способов и перемещений, и падений с техническими приемами игры в защите.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с мячом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Прием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прием мяча сверху двумя руками. Прием мяча сверху от несильных подач;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прием мяча снизу двумя руками. Прием мяча снизу во встречных колоннах (расстояние до 4 м). Передача снизу двумя руками на точность, с использованием «маяков». Прием снизу двумя руками от верхней прямой подачи (6-8 м). Прием мяча снизу после обманной передачи двумя руками через сетку;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прием мяча сверху и снизу с последующим падением и перекатом. Сверху после нападающего удара средний силы с собственного набрасывания. 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.</w:t>
      </w:r>
      <w:r w:rsidRPr="00D3369D">
        <w:rPr>
          <w:b/>
          <w:szCs w:val="28"/>
        </w:rPr>
        <w:t xml:space="preserve"> </w:t>
      </w:r>
      <w:r w:rsidR="000253D8" w:rsidRPr="00D3369D">
        <w:rPr>
          <w:b/>
          <w:szCs w:val="28"/>
        </w:rPr>
        <w:t>Блокирование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одиночное блокирование прямого нападающего удара</w:t>
      </w:r>
      <w:r w:rsidR="000749F4">
        <w:rPr>
          <w:szCs w:val="28"/>
        </w:rPr>
        <w:t xml:space="preserve"> «по диагонали» в зонах 2,3,4. Б</w:t>
      </w:r>
      <w:r w:rsidRPr="000253D8">
        <w:rPr>
          <w:szCs w:val="28"/>
        </w:rPr>
        <w:t xml:space="preserve">локирование, стоя на гимнастической скамейке;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блокирование нападающего удара с высоких и средних передач.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 </w:t>
      </w:r>
      <w:r w:rsidRPr="00D3369D">
        <w:rPr>
          <w:b/>
          <w:szCs w:val="28"/>
        </w:rPr>
        <w:t>Тактическая подготовка</w:t>
      </w:r>
    </w:p>
    <w:p w:rsidR="000253D8" w:rsidRPr="00D3369D" w:rsidRDefault="00BD11ED" w:rsidP="00A03647">
      <w:pPr>
        <w:pStyle w:val="a4"/>
        <w:spacing w:line="276" w:lineRule="auto"/>
        <w:rPr>
          <w:b/>
          <w:szCs w:val="28"/>
        </w:rPr>
      </w:pPr>
      <w:r>
        <w:rPr>
          <w:szCs w:val="28"/>
        </w:rPr>
        <w:t xml:space="preserve"> </w:t>
      </w:r>
      <w:r w:rsidR="000253D8" w:rsidRPr="00D3369D">
        <w:rPr>
          <w:b/>
          <w:szCs w:val="28"/>
        </w:rPr>
        <w:t xml:space="preserve">Тактика нападения.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Индивидуальные действия.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без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Выбор места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для выполнения второй передачи (у сетки лицом и спиной в направлении передачи);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для выполнения нападающего удара (прямого слабейшей рукой и с переводом сильнейшей рукой);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для выполнения подачи.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с мячом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Передача мяча: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вторая передача (из зоны 2) в зоны 3 и 4 (чередование), к которым передающий обращен лицом;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вторая передача (из зоны 3) игроком в зоны 2 и 4, стоя лицом и спиной к ним (чередование);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имитация второй передачи и обман (передача через сетку в свободную зону соперника).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выбор способа отбивания мяча через сетку (передача сверху двумя руками, кулаком, снизу).</w:t>
      </w:r>
    </w:p>
    <w:p w:rsidR="000253D8" w:rsidRPr="009E6927" w:rsidRDefault="00D3369D" w:rsidP="00D3369D">
      <w:pPr>
        <w:pStyle w:val="a4"/>
        <w:spacing w:line="276" w:lineRule="auto"/>
        <w:ind w:firstLine="0"/>
        <w:rPr>
          <w:b/>
          <w:szCs w:val="28"/>
        </w:rPr>
      </w:pPr>
      <w:r w:rsidRPr="009E6927">
        <w:rPr>
          <w:b/>
          <w:szCs w:val="28"/>
        </w:rPr>
        <w:t xml:space="preserve">                    </w:t>
      </w:r>
      <w:r w:rsidR="00BD11ED" w:rsidRPr="009E6927">
        <w:rPr>
          <w:b/>
          <w:szCs w:val="28"/>
        </w:rPr>
        <w:t xml:space="preserve"> </w:t>
      </w:r>
      <w:r w:rsidR="000253D8" w:rsidRPr="009E6927">
        <w:rPr>
          <w:b/>
          <w:szCs w:val="28"/>
        </w:rPr>
        <w:t xml:space="preserve">Подача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чередование сильной верхней прямой подачи и нацеленной подачи;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подача на игрока</w:t>
      </w:r>
      <w:r w:rsidR="000749F4">
        <w:rPr>
          <w:szCs w:val="28"/>
        </w:rPr>
        <w:t>,</w:t>
      </w:r>
      <w:r w:rsidRPr="000253D8">
        <w:rPr>
          <w:szCs w:val="28"/>
        </w:rPr>
        <w:t xml:space="preserve"> слабо владеющего приемом мяча;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lastRenderedPageBreak/>
        <w:t>- подача на игрока, вышедшего после замены;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подача на сильнейшего игрока соперника</w:t>
      </w:r>
      <w:r w:rsidR="000749F4">
        <w:rPr>
          <w:szCs w:val="28"/>
        </w:rPr>
        <w:t>,</w:t>
      </w:r>
      <w:r w:rsidRPr="000253D8">
        <w:rPr>
          <w:szCs w:val="28"/>
        </w:rPr>
        <w:t xml:space="preserve"> плохо владеющего приемом мяча; </w:t>
      </w:r>
    </w:p>
    <w:p w:rsidR="000253D8" w:rsidRPr="009E6927" w:rsidRDefault="00BD11ED" w:rsidP="00A03647">
      <w:pPr>
        <w:pStyle w:val="a4"/>
        <w:spacing w:line="276" w:lineRule="auto"/>
        <w:rPr>
          <w:b/>
          <w:szCs w:val="28"/>
        </w:rPr>
      </w:pPr>
      <w:r>
        <w:rPr>
          <w:szCs w:val="28"/>
        </w:rPr>
        <w:t xml:space="preserve"> </w:t>
      </w:r>
      <w:r w:rsidRPr="009E6927">
        <w:rPr>
          <w:b/>
          <w:szCs w:val="28"/>
        </w:rPr>
        <w:t>Г</w:t>
      </w:r>
      <w:r w:rsidR="000253D8" w:rsidRPr="009E6927">
        <w:rPr>
          <w:b/>
          <w:szCs w:val="28"/>
        </w:rPr>
        <w:t>рупповые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Взаимодействие игроков передней линии (при 2-й передаче)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игрока зоны 4 с игроком зоны 3;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игрока зоны 2 с игроками зон 3,4 (чередование);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игрока зоны 3 с игроками зон 2,4 при первой передаче для нападающего удара.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Взаимодействие игроков передней и задней линии (при первой передаче)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игроков зон 6,5 и 1 с игроком зоны 3 (при приеме верхних подач);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игроков зон 6,1 и 5 с игроком зоны 2 (при приеме подач для второй передачи при приеме от передач – для удара).</w:t>
      </w:r>
    </w:p>
    <w:p w:rsidR="000253D8" w:rsidRPr="009E6927" w:rsidRDefault="00BD11ED" w:rsidP="00A03647">
      <w:pPr>
        <w:pStyle w:val="a4"/>
        <w:spacing w:line="276" w:lineRule="auto"/>
        <w:rPr>
          <w:b/>
          <w:szCs w:val="28"/>
        </w:rPr>
      </w:pPr>
      <w:r>
        <w:rPr>
          <w:szCs w:val="28"/>
        </w:rPr>
        <w:t xml:space="preserve"> </w:t>
      </w:r>
      <w:r w:rsidR="000253D8" w:rsidRPr="009E6927">
        <w:rPr>
          <w:b/>
          <w:szCs w:val="28"/>
        </w:rPr>
        <w:t>Командные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Система игры со второй передачи игрока передней линии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прием подачи и первая передача игроку зоны 3, вторая передача игрокам зон 2,4 (чередование);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прием верхних подач и первая передача в зону 2, вторая передача в зоны 3,4.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 </w:t>
      </w:r>
      <w:r w:rsidR="000253D8" w:rsidRPr="00D3369D">
        <w:rPr>
          <w:b/>
          <w:szCs w:val="28"/>
        </w:rPr>
        <w:t>Тактика защиты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Индивидуальные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без мяча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Выбор места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при приеме верхней прямой подачи, при блокировании, при страховке партнера, принимающего мяч (от подачи, нападающего удара), блокирующих, напад</w:t>
      </w:r>
      <w:r w:rsidR="00BD11ED">
        <w:rPr>
          <w:szCs w:val="28"/>
        </w:rPr>
        <w:t>а</w:t>
      </w:r>
      <w:r w:rsidRPr="000253D8">
        <w:rPr>
          <w:szCs w:val="28"/>
        </w:rPr>
        <w:t>ющих.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Действия с мячом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выбор способа приема подачи (сверху, снизу двумя руками, сверху, снизу с падением);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- выбор способа </w:t>
      </w:r>
      <w:r w:rsidR="000749F4">
        <w:rPr>
          <w:szCs w:val="28"/>
        </w:rPr>
        <w:t>приема мяча от обманных передач (</w:t>
      </w:r>
      <w:r w:rsidRPr="000253D8">
        <w:rPr>
          <w:szCs w:val="28"/>
        </w:rPr>
        <w:t>сверху и снизу 2-мя руками, сверху и снизу с падением двумя руками и одной</w:t>
      </w:r>
      <w:r w:rsidR="000749F4">
        <w:rPr>
          <w:szCs w:val="28"/>
        </w:rPr>
        <w:t>)</w:t>
      </w:r>
      <w:r w:rsidRPr="000253D8">
        <w:rPr>
          <w:szCs w:val="28"/>
        </w:rPr>
        <w:t xml:space="preserve">;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выбор способа перемещений и способа приема мяча от нападающих ударов;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зонное блокирование (выбор направления и уверенное «закрывание» его блоком).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Групповые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 xml:space="preserve">Взаимодействие игроков внутри линии и между ними: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взаимодействие игроков задней линии между собой (6,5,1) (страховка партнера при приеме подачи, нападающих ударов, обманных передач);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lastRenderedPageBreak/>
        <w:t>- взаимодействие игроков передней линии, не участвующих в блокировании (зон 4 и 2) с блокирующи</w:t>
      </w:r>
      <w:r w:rsidR="000749F4">
        <w:rPr>
          <w:szCs w:val="28"/>
        </w:rPr>
        <w:t>м</w:t>
      </w:r>
      <w:r w:rsidRPr="000253D8">
        <w:rPr>
          <w:szCs w:val="28"/>
        </w:rPr>
        <w:t xml:space="preserve"> игроком в зоне 3.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взаимодействие игроков передней и задней линий (игрока зоны 6 с блокирующим игроком зоны 3 и страхующими игроками зон 4 и 2);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игрока зоны 5 и зоны 1 с игроками зон 4 и 2 (соответственно) при приеме мяча от нападающего удара и обманных передач.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Командные действия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Прием подачи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расположение игроков при приеме подач, когда вторую передачу выполняет игрок зоны 3;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расположение игроков при приеме подач, когда вторую передачу выполняет игрок зоны 2 (игрок зоны 3 оттянут назад);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- расположение игроков при приеме подачи, когда игрок зоны 2 стоит у сетки, а игрок зоны 3 оттянут и находится в районе зоны 2. После приема игрок зоны 2 перемещается в зону 3 для выполнения второй передачи, а игрок зоны 3 выполняет функции нападающего в зоне 2.</w:t>
      </w:r>
    </w:p>
    <w:p w:rsidR="000253D8" w:rsidRPr="00D3369D" w:rsidRDefault="00BD11ED" w:rsidP="00A03647">
      <w:pPr>
        <w:pStyle w:val="a4"/>
        <w:spacing w:line="276" w:lineRule="auto"/>
        <w:rPr>
          <w:b/>
          <w:szCs w:val="28"/>
        </w:rPr>
      </w:pPr>
      <w:r w:rsidRPr="00D3369D">
        <w:rPr>
          <w:b/>
          <w:szCs w:val="28"/>
        </w:rPr>
        <w:t xml:space="preserve"> С</w:t>
      </w:r>
      <w:r w:rsidR="000253D8" w:rsidRPr="00D3369D">
        <w:rPr>
          <w:b/>
          <w:szCs w:val="28"/>
        </w:rPr>
        <w:t>истемы игры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Для данного года обучения рекомендуется расположение игроков при приеме мяча от противника «углом вперед», «углом назад» с применением групповых действий для данного года обучения.</w:t>
      </w:r>
    </w:p>
    <w:p w:rsidR="000253D8" w:rsidRPr="00D3369D" w:rsidRDefault="000253D8" w:rsidP="00A03647">
      <w:pPr>
        <w:pStyle w:val="a4"/>
        <w:spacing w:line="276" w:lineRule="auto"/>
        <w:rPr>
          <w:b/>
          <w:szCs w:val="28"/>
        </w:rPr>
      </w:pPr>
      <w:r w:rsidRPr="000253D8">
        <w:rPr>
          <w:szCs w:val="28"/>
        </w:rPr>
        <w:t xml:space="preserve"> </w:t>
      </w:r>
      <w:r w:rsidRPr="00D3369D">
        <w:rPr>
          <w:b/>
          <w:szCs w:val="28"/>
        </w:rPr>
        <w:t>Интегральная подготовка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Чередование подготовительных и подводящих упражнений по отдельным техническим приемам.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Чередование подготовительных упражнений для развития специальных качеств и выполнения технических приемов. 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Чередование изученных технических приемов в различных сочетаниях: в нападении, в защите, в нападении и защите. 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Чередование изученных тактических действий: индивидуальных, групповых, командных – в нападении, защите, нападении и защите.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Многократное выполнение изученных технических приемов – отдельно и в сочетаниях.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Многократное выполнение изученных тактических действий.</w:t>
      </w:r>
    </w:p>
    <w:p w:rsidR="000253D8" w:rsidRPr="000253D8" w:rsidRDefault="006A30D0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Учебные игры с заданиями на обязательное применение изученных технических приемов и тактических действий.</w:t>
      </w:r>
    </w:p>
    <w:p w:rsidR="00D3369D" w:rsidRDefault="006A30D0" w:rsidP="009E692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Контрольные и календарные игры с применением изученного технико-тактического арсена</w:t>
      </w:r>
      <w:r w:rsidR="009E6927">
        <w:rPr>
          <w:szCs w:val="28"/>
        </w:rPr>
        <w:t>ла в соревновательных условиях.</w:t>
      </w:r>
    </w:p>
    <w:p w:rsidR="000253D8" w:rsidRPr="009E6927" w:rsidRDefault="000253D8" w:rsidP="00A03647">
      <w:pPr>
        <w:pStyle w:val="a4"/>
        <w:spacing w:line="276" w:lineRule="auto"/>
        <w:rPr>
          <w:b/>
          <w:szCs w:val="28"/>
        </w:rPr>
      </w:pPr>
      <w:r w:rsidRPr="000253D8">
        <w:rPr>
          <w:szCs w:val="28"/>
        </w:rPr>
        <w:t xml:space="preserve"> </w:t>
      </w:r>
      <w:r w:rsidRPr="009E6927">
        <w:rPr>
          <w:b/>
          <w:szCs w:val="28"/>
        </w:rPr>
        <w:t>Морально-волевая подготовка</w:t>
      </w:r>
    </w:p>
    <w:p w:rsidR="000749F4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lastRenderedPageBreak/>
        <w:t xml:space="preserve"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</w:t>
      </w:r>
    </w:p>
    <w:p w:rsidR="000253D8" w:rsidRPr="000253D8" w:rsidRDefault="000253D8" w:rsidP="00A03647">
      <w:pPr>
        <w:pStyle w:val="a4"/>
        <w:spacing w:line="276" w:lineRule="auto"/>
        <w:rPr>
          <w:szCs w:val="28"/>
        </w:rPr>
      </w:pPr>
      <w:r w:rsidRPr="000253D8">
        <w:rPr>
          <w:szCs w:val="28"/>
        </w:rPr>
        <w:t>Основными волевыми качествами являются: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>-</w:t>
      </w:r>
      <w:r w:rsidR="000253D8" w:rsidRPr="000253D8">
        <w:rPr>
          <w:szCs w:val="28"/>
        </w:rPr>
        <w:t xml:space="preserve"> Целеустремленность и настойчивость, которые выражаются в ясном осознании целей и задач, стоящих перед занимающимися, в активном и неуклонном стремлении к повышению спортивного мастерства, в трудолюбии.</w:t>
      </w:r>
    </w:p>
    <w:p w:rsidR="000253D8" w:rsidRPr="000253D8" w:rsidRDefault="00BD11ED" w:rsidP="00A03647">
      <w:pPr>
        <w:pStyle w:val="a4"/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0253D8" w:rsidRPr="000253D8">
        <w:rPr>
          <w:szCs w:val="28"/>
        </w:rPr>
        <w:t>Выдержка и самообладание</w:t>
      </w:r>
      <w:r w:rsidR="000749F4">
        <w:rPr>
          <w:szCs w:val="28"/>
        </w:rPr>
        <w:t>.</w:t>
      </w:r>
      <w:r w:rsidR="000253D8" w:rsidRPr="000253D8">
        <w:rPr>
          <w:szCs w:val="28"/>
        </w:rPr>
        <w:t xml:space="preserve"> </w:t>
      </w:r>
      <w:r w:rsidR="000749F4">
        <w:rPr>
          <w:szCs w:val="28"/>
        </w:rPr>
        <w:t>В</w:t>
      </w:r>
      <w:r w:rsidR="000253D8" w:rsidRPr="000253D8">
        <w:rPr>
          <w:szCs w:val="28"/>
        </w:rPr>
        <w:t>ыражаются в преодолении отрицательных, неблагоприятных эмоциональных состояний в преодолении нарастающего утомления;</w:t>
      </w:r>
    </w:p>
    <w:p w:rsidR="000253D8" w:rsidRPr="001F2DF1" w:rsidRDefault="00BD11ED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0253D8" w:rsidRPr="001F2DF1">
        <w:rPr>
          <w:szCs w:val="28"/>
        </w:rPr>
        <w:t xml:space="preserve"> Решительность и смелость</w:t>
      </w:r>
      <w:r w:rsidR="000749F4" w:rsidRPr="001F2DF1">
        <w:rPr>
          <w:szCs w:val="28"/>
        </w:rPr>
        <w:t>.</w:t>
      </w:r>
      <w:r w:rsidR="000253D8" w:rsidRPr="001F2DF1">
        <w:rPr>
          <w:szCs w:val="28"/>
        </w:rPr>
        <w:t xml:space="preserve"> </w:t>
      </w:r>
      <w:r w:rsidR="000749F4" w:rsidRPr="001F2DF1">
        <w:rPr>
          <w:szCs w:val="28"/>
        </w:rPr>
        <w:t>В</w:t>
      </w:r>
      <w:r w:rsidR="000253D8" w:rsidRPr="001F2DF1">
        <w:rPr>
          <w:szCs w:val="28"/>
        </w:rPr>
        <w:t xml:space="preserve">ыражаются в способности своевременно находить и принимать обдуманные решения в ответственные моменты игры и без колебаний приводить их в исполнение; </w:t>
      </w:r>
    </w:p>
    <w:p w:rsidR="000253D8" w:rsidRPr="001F2DF1" w:rsidRDefault="00BD11ED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- </w:t>
      </w:r>
      <w:r w:rsidR="000253D8" w:rsidRPr="001F2DF1">
        <w:rPr>
          <w:szCs w:val="28"/>
        </w:rPr>
        <w:t>Инициативность и дисциплинированность</w:t>
      </w:r>
      <w:r w:rsidR="000749F4" w:rsidRPr="001F2DF1">
        <w:rPr>
          <w:szCs w:val="28"/>
        </w:rPr>
        <w:t>.</w:t>
      </w:r>
      <w:r w:rsidR="000253D8" w:rsidRPr="001F2DF1">
        <w:rPr>
          <w:szCs w:val="28"/>
        </w:rPr>
        <w:t xml:space="preserve"> </w:t>
      </w:r>
      <w:r w:rsidR="000749F4" w:rsidRPr="001F2DF1">
        <w:rPr>
          <w:szCs w:val="28"/>
        </w:rPr>
        <w:t>В</w:t>
      </w:r>
      <w:r w:rsidR="000253D8" w:rsidRPr="001F2DF1">
        <w:rPr>
          <w:szCs w:val="28"/>
        </w:rPr>
        <w:t xml:space="preserve">ыражаются в способности спортсмена вносить в игру творчество, не поддаваться влиянию других людей и их действий. </w:t>
      </w:r>
    </w:p>
    <w:p w:rsidR="000253D8" w:rsidRPr="001F2DF1" w:rsidRDefault="000253D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 </w:t>
      </w:r>
      <w:r w:rsidRPr="001F2DF1">
        <w:rPr>
          <w:b/>
          <w:szCs w:val="28"/>
        </w:rPr>
        <w:t>Инструкторская и судейская практика</w:t>
      </w:r>
    </w:p>
    <w:p w:rsidR="000253D8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0253D8" w:rsidRPr="001F2DF1">
        <w:rPr>
          <w:szCs w:val="28"/>
        </w:rPr>
        <w:t xml:space="preserve"> Освоение терминологии, принятой в волейболе.</w:t>
      </w:r>
    </w:p>
    <w:p w:rsidR="000253D8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0253D8" w:rsidRPr="001F2DF1">
        <w:rPr>
          <w:szCs w:val="28"/>
        </w:rPr>
        <w:t xml:space="preserve"> Умение вести наблюдение за учащимися, выполняющими прием игры, и находить ошибки. </w:t>
      </w:r>
    </w:p>
    <w:p w:rsidR="000253D8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0253D8" w:rsidRPr="001F2DF1">
        <w:rPr>
          <w:szCs w:val="28"/>
        </w:rPr>
        <w:t xml:space="preserve"> Составление комплексов упражнений по СФП, по обучению перемещениям, передаче и приему мяча, верхней прямой подаче.</w:t>
      </w:r>
    </w:p>
    <w:p w:rsidR="007E5315" w:rsidRPr="001F2DF1" w:rsidRDefault="007E5315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Судейство на учебных играх в своей группе (по упрощенным правилам).</w:t>
      </w:r>
    </w:p>
    <w:p w:rsidR="00D3369D" w:rsidRPr="001F2DF1" w:rsidRDefault="00D3369D" w:rsidP="00D3369D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DF1">
        <w:rPr>
          <w:rFonts w:ascii="Times New Roman" w:hAnsi="Times New Roman" w:cs="Times New Roman"/>
          <w:b/>
          <w:sz w:val="28"/>
          <w:szCs w:val="28"/>
        </w:rPr>
        <w:t>Тренировочный этап</w:t>
      </w:r>
    </w:p>
    <w:p w:rsidR="00D3369D" w:rsidRPr="001F2DF1" w:rsidRDefault="00D3369D" w:rsidP="00D3369D">
      <w:pPr>
        <w:ind w:firstLine="708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 w:rsidRPr="001F2DF1">
        <w:rPr>
          <w:rStyle w:val="10"/>
          <w:rFonts w:ascii="Times New Roman" w:hAnsi="Times New Roman" w:cs="Times New Roman"/>
          <w:b/>
          <w:sz w:val="28"/>
          <w:szCs w:val="28"/>
        </w:rPr>
        <w:t xml:space="preserve"> (углубленная специализация, 3-5 год обучения)</w:t>
      </w:r>
    </w:p>
    <w:p w:rsidR="00A03647" w:rsidRPr="001F2DF1" w:rsidRDefault="00A03647" w:rsidP="00A03647">
      <w:pPr>
        <w:pStyle w:val="a4"/>
        <w:spacing w:line="276" w:lineRule="auto"/>
        <w:rPr>
          <w:b/>
          <w:szCs w:val="28"/>
        </w:rPr>
      </w:pPr>
      <w:r w:rsidRPr="001F2DF1">
        <w:rPr>
          <w:b/>
          <w:szCs w:val="28"/>
        </w:rPr>
        <w:t>1. Теоретическая подготовка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Сведения о строении и функциях организма человека.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Гигиена тренировочного процесса, врачебный контроль, самоконтроль, оказание первой помощи.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Основы техники и тактики игры в волейбол. Основы методики обучения элементам волейбола.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Правила, организация и проведение соревнований.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2. </w:t>
      </w:r>
      <w:r w:rsidRPr="001F2DF1">
        <w:rPr>
          <w:b/>
          <w:szCs w:val="28"/>
        </w:rPr>
        <w:t>Физическая подготовка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2.1. </w:t>
      </w:r>
      <w:r w:rsidR="00A03647" w:rsidRPr="001F2DF1">
        <w:rPr>
          <w:szCs w:val="28"/>
        </w:rPr>
        <w:t>Общая физическая подготовка (ОФП)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легкоатлетические упражнения (бег, прыжки, метания, многоборья);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спортивные игры;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плавание;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2.2</w:t>
      </w:r>
      <w:r w:rsidRPr="001F2DF1">
        <w:rPr>
          <w:b/>
          <w:szCs w:val="28"/>
        </w:rPr>
        <w:t xml:space="preserve">. </w:t>
      </w:r>
      <w:r w:rsidR="00A03647" w:rsidRPr="001F2DF1">
        <w:rPr>
          <w:b/>
          <w:szCs w:val="28"/>
        </w:rPr>
        <w:t>Специальная физическая подготовка (СФП)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lastRenderedPageBreak/>
        <w:t>- упражнения, способствующие развитию физических качеств (с использованием набивных мячей, гантелей, резиновых амортизаторов);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прыжки на одной и обеих ногах на месте и в движении, прыжки вверх с доставанием предмета, прыжки опорные, прыжки со скакалкой;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бег по крутым склонам, бег по песку без обуви;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развитие прыгучести (опилочная дорожка), прыжки по лестнице вверх, ступая на каждую ступеньку.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3. </w:t>
      </w:r>
      <w:r w:rsidRPr="001F2DF1">
        <w:rPr>
          <w:b/>
          <w:szCs w:val="28"/>
        </w:rPr>
        <w:t>Техническая подготовка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3.1. </w:t>
      </w:r>
      <w:r w:rsidR="00A03647" w:rsidRPr="001F2DF1">
        <w:rPr>
          <w:szCs w:val="28"/>
        </w:rPr>
        <w:t xml:space="preserve">Техника нападения.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Действия без мяча.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Перемещения и стойки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сочетание способов перемещений, исходных положений, стоек, падений и прыжков в ответ на сигналы;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сочетание стоек, способов перемещений с техническими приемами.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Действия с мячом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3.2. </w:t>
      </w:r>
      <w:r w:rsidR="00A03647" w:rsidRPr="001F2DF1">
        <w:rPr>
          <w:szCs w:val="28"/>
        </w:rPr>
        <w:t>Передача мяча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передача мяча у сетки сверху 2-мя руками вперед-вверх. Передачи различные по расстоянию: короткие, средние, длинные и различные по высоте: низкие, средние, высокие. Различные сочетания в выполнении передач;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передача мяча сверху 2-мя руками из глубины площадки для нападающего удара. Передачи в зонах 6-2, 6-4, 5-3, 1-3 на точность, расстояние 6-8м. направление мяча совпадает с линией разбега и не совпадает;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- передача мяча у сетки 2-мя руками сверху, стоя лицом и спиной в направлении передачи (из зоны 3 в зоны 2,4) после перемещений.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передача мяча сверху 2-мя руками с отвлекающими действиями (движением рук, поворотом головы);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передача в прыжке на месте и после перемещения. Передача в прыжке из зоны 2 в зону 3 после имитации нападающего удара.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3.3. </w:t>
      </w:r>
      <w:r w:rsidR="00A03647" w:rsidRPr="001F2DF1">
        <w:rPr>
          <w:szCs w:val="28"/>
        </w:rPr>
        <w:t>Подача мяча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верхняя подача (на точность и силу);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верхняя прямая укороченная подача (в зону нападения);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подача</w:t>
      </w:r>
      <w:r w:rsidR="009C2A2D" w:rsidRPr="001F2DF1">
        <w:rPr>
          <w:szCs w:val="28"/>
        </w:rPr>
        <w:t>,</w:t>
      </w:r>
      <w:r w:rsidRPr="001F2DF1">
        <w:rPr>
          <w:szCs w:val="28"/>
        </w:rPr>
        <w:t xml:space="preserve"> нацеленная в зоны (между 1 и 2 зоной, 4 и 5 зоной, 1 и 6 зоной, 6 и 5 зоной).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подача в прыжке.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3.4. </w:t>
      </w:r>
      <w:r w:rsidR="00A03647" w:rsidRPr="001F2DF1">
        <w:rPr>
          <w:szCs w:val="28"/>
        </w:rPr>
        <w:t>Нападающий удар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прямой нападающий удар (по ходу) сильнейший рукой из зон 4,3,2. Нападающие удары с различных передач у сетки. Нападающие удары с передач из глубины площадки.</w:t>
      </w:r>
    </w:p>
    <w:p w:rsidR="00A03647" w:rsidRPr="001F2DF1" w:rsidRDefault="00A03647" w:rsidP="00D3369D">
      <w:pPr>
        <w:pStyle w:val="a4"/>
        <w:spacing w:line="276" w:lineRule="auto"/>
        <w:ind w:firstLine="0"/>
        <w:rPr>
          <w:szCs w:val="28"/>
        </w:rPr>
      </w:pPr>
      <w:r w:rsidRPr="001F2DF1">
        <w:rPr>
          <w:szCs w:val="28"/>
        </w:rPr>
        <w:t>- нападающий удар с переводом влево и поворотом туловища влево из зоны 3;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lastRenderedPageBreak/>
        <w:t>- прямой нападающий удар слабейшей рукой из зон 4,3,2;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нападающий удар с переводом вправо без поворота туловища из зон 2,3,4.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3.5. </w:t>
      </w:r>
      <w:r w:rsidR="00A03647" w:rsidRPr="001F2DF1">
        <w:rPr>
          <w:szCs w:val="28"/>
        </w:rPr>
        <w:t xml:space="preserve">Техника защиты.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Действия без мяча.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Стойки и перемещения.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- сочетание способов перемещений и падений с техническими приемами игры в защите;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сочетание способов перемещений, перемещений с постановкой блока в зонах 2,3,4.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Действия с мячом. 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3.6. </w:t>
      </w:r>
      <w:r w:rsidR="00A03647" w:rsidRPr="001F2DF1">
        <w:rPr>
          <w:szCs w:val="28"/>
        </w:rPr>
        <w:t>Прием мяча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прием мяча сверху и снизу двумя руками от подач и нападающих ударов (средней силы на точность) с доводкой мяча до связующего игрока;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прием мяча сверху и снизу двумя руками и одной с падением в сторону (правую, левую) на бедро и перекатом на спину;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прием мяча от подач, нападающих ударов, обманных передач.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3.7. </w:t>
      </w:r>
      <w:r w:rsidR="00A03647" w:rsidRPr="001F2DF1">
        <w:rPr>
          <w:szCs w:val="28"/>
        </w:rPr>
        <w:t>Блокирование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одиночное блокирование. Блокирование нападающего удара из зоны 4 по ходу (зона 2), из зоны 2 в зоне 4, в зоне 3 из зоны 3;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блокирование нападающих ударов, выполненных с переводом;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групповое блокирование (вдвоем). Блокирование ударов по ходу (из зон 4,3,2). Блокирование ударов с переводом (из зон 3,4,2).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4. Тактическая подготовка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4.1. </w:t>
      </w:r>
      <w:r w:rsidR="00A03647" w:rsidRPr="001F2DF1">
        <w:rPr>
          <w:szCs w:val="28"/>
        </w:rPr>
        <w:t xml:space="preserve">Тактика нападения.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Индивидуальные действия.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Действия без мяча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Выбор места.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для выполнения вторых передач (различных по высоте и расстоянию, стоя на площадке и в прыжке);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для выполнения нападающего удара (с различных передач мяча у сетки и из глубины площадки);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Действия с мячом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Передача мяча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вторая передача сильнейшему нападающему на линии (различные по высоте и направлению);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вторая передача (чередование) двум нападающим на линии с применением отвлекающих действий;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имитация второй передачи или нападающего удара и обман (передача через сетку).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lastRenderedPageBreak/>
        <w:t xml:space="preserve">4.2. </w:t>
      </w:r>
      <w:r w:rsidR="00A03647" w:rsidRPr="001F2DF1">
        <w:rPr>
          <w:szCs w:val="28"/>
        </w:rPr>
        <w:t>Подача мяча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чередование подач в дальние и ближние зоны;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- чередование сильных и нацеленных подач;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подача на игрока</w:t>
      </w:r>
      <w:r w:rsidR="009C2A2D" w:rsidRPr="001F2DF1">
        <w:rPr>
          <w:szCs w:val="28"/>
        </w:rPr>
        <w:t>,</w:t>
      </w:r>
      <w:r w:rsidRPr="001F2DF1">
        <w:rPr>
          <w:szCs w:val="28"/>
        </w:rPr>
        <w:t xml:space="preserve"> слабо владеющего приемом мяча, вышедшего на замену</w:t>
      </w:r>
      <w:r w:rsidR="009C2A2D" w:rsidRPr="001F2DF1">
        <w:rPr>
          <w:szCs w:val="28"/>
        </w:rPr>
        <w:t>,</w:t>
      </w:r>
      <w:r w:rsidRPr="001F2DF1">
        <w:rPr>
          <w:szCs w:val="28"/>
        </w:rPr>
        <w:t xml:space="preserve"> не успевшего принять ИП для выполнения приема мяча. 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4.3. </w:t>
      </w:r>
      <w:r w:rsidR="00A03647" w:rsidRPr="001F2DF1">
        <w:rPr>
          <w:szCs w:val="28"/>
        </w:rPr>
        <w:t>Групповые действия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Взаимодействие игроков передней линии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игрока зоны 4 с игроком зоны 2,3 (при второй передаче);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игрока зоны 3 с игроками зон 4 и 2 (в условиях чередования передач, различных по высоте и расстоянию, стоя лицом и спиной в направлении передачи.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Взаимодействие игроков передней и задней линии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игроков зон 6 и 5 с игроком, выходящим к сетке из зон</w:t>
      </w:r>
      <w:r w:rsidR="009C2A2D" w:rsidRPr="001F2DF1">
        <w:rPr>
          <w:szCs w:val="28"/>
        </w:rPr>
        <w:t>ы</w:t>
      </w:r>
      <w:r w:rsidRPr="001F2DF1">
        <w:rPr>
          <w:szCs w:val="28"/>
        </w:rPr>
        <w:t xml:space="preserve"> 1;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игроков зон 6,5 и 1 с игроком зоны 3 (в условиях чередования способов подач</w:t>
      </w:r>
      <w:r w:rsidR="009C2A2D" w:rsidRPr="001F2DF1">
        <w:rPr>
          <w:szCs w:val="28"/>
        </w:rPr>
        <w:t>,</w:t>
      </w:r>
      <w:r w:rsidRPr="001F2DF1">
        <w:rPr>
          <w:szCs w:val="28"/>
        </w:rPr>
        <w:t xml:space="preserve"> подач на силу и нацеленных, приеме мяча от нападающих ударов);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прием подачи и первая передача в зону 2 на выходящего игрока из зоны 1, передача нападающему зон 3,4 и 2 (за голову).</w:t>
      </w:r>
    </w:p>
    <w:p w:rsidR="00A03647" w:rsidRPr="001F2DF1" w:rsidRDefault="00341AE8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4.4. </w:t>
      </w:r>
      <w:r w:rsidR="00A03647" w:rsidRPr="001F2DF1">
        <w:rPr>
          <w:szCs w:val="28"/>
        </w:rPr>
        <w:t xml:space="preserve">Тактика защиты.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Индивидуальные действия.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Действия без мяча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Выбор места: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выбор места, способа перемещений и способа приема мяча от подачи, нападающего удара и обманных передач;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выбор места, способа перемещения, определение направления нападающего удара и постановка зонного блока;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выбор места и способа приема мяча при страховке блокирующих и нападающих.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Действия с мячом.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Групповые действия.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Взаимодействия игроков внутри линий и между ними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 xml:space="preserve">- взаимодействие игроков передней линии: игроков зон 3 и 2 и 3 и 4 при групповом блокировании ударов по ходу; 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взаимодействие игроков задней линии при страховке игрока, принимающего «трудный» мяч;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взаимодействие игроков задней и передней линии при страховке «углом вперед» игрока зоны 6 с блокирующими. Игроков зон 5 и 1 с блокирующими при страховке «углом назад» игроков зон 1 и 5 с блокирующими;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Командные действия.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Прием подачи.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lastRenderedPageBreak/>
        <w:t>- расположение игроков при приеме подачи различными способами (в условиях чередования в дальние и ближние зоны), когда 2-ю передачу выполняет игрок зоны 3 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расположение игроков при приеме подач, когда первая передача направлена в зону 2, игрок зоны 3 оттянут назад;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 расположение игроков при приеме подачи, когда выход к сетке осуществляет игрок зоны 1,6,5.</w:t>
      </w:r>
    </w:p>
    <w:p w:rsidR="00A03647" w:rsidRPr="001F2DF1" w:rsidRDefault="00A03647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5. Интегральная подготовка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>. Упражнения для развития физических качеств в рамках структуры технических приемов. Сочетать с выполнением приема в целом.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Развитие специальных физических способностей посредством многократного выполнения технических приемов.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Упражнения для совершенствования навыков технических приемов посредством многократного выполнения тактических действий.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Переключение в выполнение технических приемов нападения и защиты в различных сочетаниях.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Переключение в выполнении тактических действий: индивидуальных в рамках групповых, групповых в рамках командных (отдельно в нападении и защите). Защите, нападении отдельно в индивидуальных, групповых и командных действиях.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Учебные игры с заданием. Игры уменьшенными составами (4х3, 3х3, 2х2, и т.д.). Игры полным составом с другими командами.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Контрольные игры при подготовке к соревнованиям;</w:t>
      </w:r>
    </w:p>
    <w:p w:rsidR="001D77EE" w:rsidRPr="00E8040F" w:rsidRDefault="006A30D0" w:rsidP="001D77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40F">
        <w:rPr>
          <w:rFonts w:ascii="Times New Roman" w:hAnsi="Times New Roman" w:cs="Times New Roman"/>
          <w:sz w:val="28"/>
          <w:szCs w:val="28"/>
        </w:rPr>
        <w:t>-</w:t>
      </w:r>
      <w:r w:rsidR="00A03647" w:rsidRPr="00E8040F">
        <w:rPr>
          <w:rFonts w:ascii="Times New Roman" w:hAnsi="Times New Roman" w:cs="Times New Roman"/>
          <w:sz w:val="28"/>
          <w:szCs w:val="28"/>
        </w:rPr>
        <w:t xml:space="preserve"> Календарные игры. Установка на игру, разбор игры умение применять освоенные технико-тактические действия в условиях соревнований.</w:t>
      </w:r>
      <w:r w:rsidR="001D77EE" w:rsidRPr="00E80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7EE" w:rsidRPr="001F2DF1" w:rsidRDefault="001D77EE" w:rsidP="001D77EE">
      <w:pPr>
        <w:shd w:val="clear" w:color="auto" w:fill="FFFFFF"/>
        <w:tabs>
          <w:tab w:val="left" w:pos="134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F1">
        <w:rPr>
          <w:rFonts w:ascii="Times New Roman" w:hAnsi="Times New Roman" w:cs="Times New Roman"/>
          <w:b/>
          <w:sz w:val="28"/>
          <w:szCs w:val="28"/>
        </w:rPr>
        <w:t>Учебный предмет3.3. «Соревновательная подготовка»:</w:t>
      </w:r>
    </w:p>
    <w:p w:rsidR="001D77EE" w:rsidRPr="001F2DF1" w:rsidRDefault="001D77EE" w:rsidP="001D77EE">
      <w:pPr>
        <w:shd w:val="clear" w:color="auto" w:fill="FFFFFF"/>
        <w:tabs>
          <w:tab w:val="left" w:pos="1344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DF1">
        <w:rPr>
          <w:rFonts w:ascii="Times New Roman" w:hAnsi="Times New Roman" w:cs="Times New Roman"/>
          <w:sz w:val="28"/>
          <w:szCs w:val="28"/>
        </w:rPr>
        <w:t xml:space="preserve"> </w:t>
      </w:r>
      <w:r w:rsidRPr="001F2DF1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Приобретение соревновательного опыта путём участия в спортивных </w:t>
      </w:r>
      <w:r w:rsidRPr="001F2DF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соревнованиях.</w:t>
      </w:r>
    </w:p>
    <w:p w:rsidR="001D77EE" w:rsidRPr="001F2DF1" w:rsidRDefault="001D77EE" w:rsidP="001F4134">
      <w:pPr>
        <w:shd w:val="clear" w:color="auto" w:fill="FFFFFF"/>
        <w:ind w:left="29" w:right="38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1F2DF1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Разбор правил соревнований. Виды и характер соревнований. Положение о </w:t>
      </w:r>
      <w:r w:rsidRPr="001F2DF1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соревнованиях. Программа. Права и обязанности участников. Требования к </w:t>
      </w:r>
      <w:r w:rsidRPr="001F2DF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специальной экипировке. Представители, тренеры, капитаны команд. </w:t>
      </w:r>
      <w:r w:rsidRPr="001F2DF1">
        <w:rPr>
          <w:rFonts w:ascii="Times New Roman" w:hAnsi="Times New Roman" w:cs="Times New Roman"/>
          <w:color w:val="000000"/>
          <w:spacing w:val="4"/>
          <w:sz w:val="28"/>
          <w:szCs w:val="28"/>
        </w:rPr>
        <w:t>Возрастные группы.</w:t>
      </w:r>
      <w:r w:rsidRPr="001F2D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Определение личных и командных результатов соревнований. </w:t>
      </w:r>
      <w:r w:rsidRPr="001F2DF1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поля и зала для соревнований. Оборудование и инвентарь. </w:t>
      </w:r>
      <w:r w:rsidRPr="001F2DF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Организация и проведение соревнований. Работа главной судейской коллегии. </w:t>
      </w:r>
      <w:r w:rsidRPr="001F2DF1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Работа судей и секретарей. Проверка мест соревнований, заявок, судейских </w:t>
      </w:r>
      <w:r w:rsidRPr="001F2DF1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документов. Распределение обязанностей между судьями. Требования к экипировке. </w:t>
      </w:r>
      <w:r w:rsidRPr="001F2DF1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Процесс судейства. Управление судейской сигнализацией. </w:t>
      </w:r>
      <w:r w:rsidRPr="001F2DF1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 xml:space="preserve">Медицинское </w:t>
      </w:r>
      <w:r w:rsidRPr="001F2DF1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обслуживание соревнований. Работа со зрителями. Информация о ходе </w:t>
      </w:r>
      <w:r w:rsidRPr="001F2DF1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соревнований. Проведение торжественного открытия и закрытия соревнований. </w:t>
      </w:r>
      <w:r w:rsidRPr="001F2DF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Награждение призеров соревнований. Отчет о проведенном соревновании. </w:t>
      </w:r>
      <w:r w:rsidRPr="001F2DF1">
        <w:rPr>
          <w:rFonts w:ascii="Times New Roman" w:hAnsi="Times New Roman" w:cs="Times New Roman"/>
          <w:color w:val="000000"/>
          <w:sz w:val="28"/>
          <w:szCs w:val="28"/>
        </w:rPr>
        <w:t>Итоговые протоколы и подведение итогов.  Участие в соревнованиях — является обязательным условием для обучения по предпрофессиональной программе. Юные спортсмены уже с этапа начальной подготовки участвуют в контрольных играх, в конце этапа принимают участие в городских и межрайонных матчевых встречах. На тренировочном этапе учащиеся принимают участие в официальных соревнованиях  различного уровня.</w:t>
      </w: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0"/>
        <w:gridCol w:w="1950"/>
        <w:gridCol w:w="1950"/>
        <w:gridCol w:w="1950"/>
        <w:gridCol w:w="1950"/>
      </w:tblGrid>
      <w:tr w:rsidR="001D77EE" w:rsidRPr="001F2DF1" w:rsidTr="00C27937">
        <w:tc>
          <w:tcPr>
            <w:tcW w:w="19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Виды соревнований</w:t>
            </w:r>
          </w:p>
        </w:tc>
        <w:tc>
          <w:tcPr>
            <w:tcW w:w="3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Этап начальной подготовки</w:t>
            </w:r>
          </w:p>
        </w:tc>
        <w:tc>
          <w:tcPr>
            <w:tcW w:w="39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Тренировочный этап</w:t>
            </w:r>
          </w:p>
        </w:tc>
      </w:tr>
      <w:tr w:rsidR="001D77EE" w:rsidRPr="001F2DF1" w:rsidTr="00C27937">
        <w:tc>
          <w:tcPr>
            <w:tcW w:w="19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Style w:val="10"/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Style w:val="10"/>
                <w:rFonts w:cs="Times New Roman"/>
                <w:sz w:val="28"/>
                <w:szCs w:val="28"/>
              </w:rPr>
              <w:t xml:space="preserve">1 </w:t>
            </w:r>
            <w:r w:rsidRPr="001F2DF1">
              <w:rPr>
                <w:rStyle w:val="10"/>
                <w:rFonts w:cs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Свыше 1 года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Начальная специализация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Углубленная специализация</w:t>
            </w:r>
          </w:p>
        </w:tc>
      </w:tr>
      <w:tr w:rsidR="001D77EE" w:rsidRPr="001F2DF1" w:rsidTr="00C27937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контрольные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1-3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D77EE" w:rsidRPr="001F2DF1" w:rsidTr="00C27937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основные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1D77EE" w:rsidRPr="001F2DF1" w:rsidTr="00C27937"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1F2DF1">
              <w:rPr>
                <w:rFonts w:cs="Times New Roman"/>
                <w:sz w:val="28"/>
                <w:szCs w:val="28"/>
                <w:lang w:val="ru-RU"/>
              </w:rPr>
              <w:t>Всего игр в год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7-10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10-15</w:t>
            </w:r>
          </w:p>
        </w:tc>
        <w:tc>
          <w:tcPr>
            <w:tcW w:w="195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D77EE" w:rsidRPr="001F2DF1" w:rsidRDefault="001D77EE" w:rsidP="00C27937">
            <w:pPr>
              <w:pStyle w:val="af1"/>
              <w:jc w:val="center"/>
              <w:rPr>
                <w:rFonts w:cs="Times New Roman"/>
                <w:sz w:val="28"/>
                <w:szCs w:val="28"/>
              </w:rPr>
            </w:pPr>
            <w:r w:rsidRPr="001F2DF1">
              <w:rPr>
                <w:rFonts w:cs="Times New Roman"/>
                <w:sz w:val="28"/>
                <w:szCs w:val="28"/>
              </w:rPr>
              <w:t>15-17</w:t>
            </w:r>
          </w:p>
        </w:tc>
      </w:tr>
    </w:tbl>
    <w:p w:rsidR="001D77EE" w:rsidRPr="001F2DF1" w:rsidRDefault="001D77EE" w:rsidP="001D77EE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134" w:rsidRPr="001F2DF1" w:rsidRDefault="001D77EE" w:rsidP="001F4134">
      <w:pPr>
        <w:tabs>
          <w:tab w:val="left" w:pos="2011"/>
        </w:tabs>
        <w:spacing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1F2DF1">
        <w:rPr>
          <w:rFonts w:ascii="Times New Roman" w:hAnsi="Times New Roman" w:cs="Times New Roman"/>
          <w:b/>
          <w:sz w:val="28"/>
          <w:szCs w:val="28"/>
        </w:rPr>
        <w:t>Учебный предмет 3.4. «Инструкторская и судейская практика»:</w:t>
      </w:r>
      <w:r w:rsidRPr="001F2DF1">
        <w:rPr>
          <w:rFonts w:ascii="Times New Roman" w:hAnsi="Times New Roman" w:cs="Times New Roman"/>
          <w:b/>
        </w:rPr>
        <w:t xml:space="preserve"> </w:t>
      </w:r>
      <w:r w:rsidR="00A03647" w:rsidRPr="001F2DF1">
        <w:rPr>
          <w:rFonts w:ascii="Times New Roman" w:hAnsi="Times New Roman" w:cs="Times New Roman"/>
          <w:szCs w:val="28"/>
        </w:rPr>
        <w:t xml:space="preserve"> </w:t>
      </w:r>
    </w:p>
    <w:p w:rsidR="001F4134" w:rsidRPr="001F2DF1" w:rsidRDefault="001F4134" w:rsidP="001F4134">
      <w:pPr>
        <w:tabs>
          <w:tab w:val="left" w:pos="20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DF1">
        <w:rPr>
          <w:rFonts w:ascii="Times New Roman" w:hAnsi="Times New Roman" w:cs="Times New Roman"/>
          <w:sz w:val="28"/>
          <w:szCs w:val="28"/>
        </w:rPr>
        <w:t>Одной из задач тренера является подготовка учащихся к роли помощника, инструктора и участие в организации и проведение массовых спортивных соревнований в качестве судей.</w:t>
      </w:r>
    </w:p>
    <w:p w:rsidR="001F4134" w:rsidRPr="001F2DF1" w:rsidRDefault="001F4134" w:rsidP="001F4134">
      <w:pPr>
        <w:tabs>
          <w:tab w:val="left" w:pos="20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DF1">
        <w:rPr>
          <w:rFonts w:ascii="Times New Roman" w:hAnsi="Times New Roman" w:cs="Times New Roman"/>
          <w:sz w:val="28"/>
          <w:szCs w:val="28"/>
        </w:rPr>
        <w:t xml:space="preserve">Решение этих задач целесообразно начинать на тренировочном этапе. Занятия следует проводить в форме бесед, семинаров, самостоятельного изучения литературы, практических занятий. Учащиеся ТГ должны овладеть принятой в виде спорта терминологией и командным языком для построения, отдачи рапорта, проведение строевых и порядковых упражнений, овладеть основными методами построения учебно-тренировочного занятия: разминка, основная и заключительная часть. Овладение обязанностями дежурного по группе (подготовка мест занятий, получение необходимого инвентаря и оборудования и сдача его после окончания занятия). Во время проведения занятий необходимо развивать способность наблюдать за выполнением упражнений, технических приемов другими учениками, находить ошибки и умение их исправлять. </w:t>
      </w:r>
    </w:p>
    <w:p w:rsidR="001F4134" w:rsidRPr="001F2DF1" w:rsidRDefault="001F4134" w:rsidP="001F4134">
      <w:pPr>
        <w:tabs>
          <w:tab w:val="left" w:pos="20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DF1">
        <w:rPr>
          <w:rFonts w:ascii="Times New Roman" w:hAnsi="Times New Roman" w:cs="Times New Roman"/>
          <w:sz w:val="28"/>
          <w:szCs w:val="28"/>
        </w:rPr>
        <w:lastRenderedPageBreak/>
        <w:t>Занимающиеся должны научиться вместе с тренером проводить разминку, участвовать в судействе. Привитие судейских навыков осуществляется путем изучения правил соревнований, привлечение учащихся к непосредственному выполнению отдельных судейских обязанностей в своей и других группах, ведение протоколов соревнований.</w:t>
      </w:r>
    </w:p>
    <w:p w:rsidR="00EF6CC1" w:rsidRPr="001F2DF1" w:rsidRDefault="001F4134" w:rsidP="00EF6CC1">
      <w:pPr>
        <w:tabs>
          <w:tab w:val="left" w:pos="20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DF1">
        <w:rPr>
          <w:rFonts w:ascii="Times New Roman" w:hAnsi="Times New Roman" w:cs="Times New Roman"/>
          <w:sz w:val="28"/>
          <w:szCs w:val="28"/>
        </w:rPr>
        <w:t>Во время обучения на тренировочном этапе необходимо обучить занимающихся самостоятельному ведению дневника: вести учет тренировочных и соревновательных нагрузок, регистрировать спортивные результаты тестирования, анализировать выступления в соревнованиях.</w:t>
      </w:r>
    </w:p>
    <w:p w:rsidR="00A03647" w:rsidRPr="001F2DF1" w:rsidRDefault="00A03647" w:rsidP="00EF6CC1">
      <w:pPr>
        <w:tabs>
          <w:tab w:val="left" w:pos="2011"/>
        </w:tabs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2DF1">
        <w:rPr>
          <w:rFonts w:ascii="Times New Roman" w:hAnsi="Times New Roman" w:cs="Times New Roman"/>
          <w:sz w:val="28"/>
          <w:szCs w:val="28"/>
        </w:rPr>
        <w:t xml:space="preserve"> Наблюдения за учащимися, выполняющими технические приемы в двухсторонней игре и на соревнованиях;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Составление комплексов упражнений по СФП, обучение техническим приемам и тактическим действиям;</w:t>
      </w:r>
    </w:p>
    <w:p w:rsidR="00A03647" w:rsidRPr="001F2DF1" w:rsidRDefault="006A30D0" w:rsidP="00A03647">
      <w:pPr>
        <w:pStyle w:val="a4"/>
        <w:spacing w:line="276" w:lineRule="auto"/>
        <w:rPr>
          <w:szCs w:val="28"/>
        </w:rPr>
      </w:pPr>
      <w:r w:rsidRPr="001F2DF1">
        <w:rPr>
          <w:szCs w:val="28"/>
        </w:rPr>
        <w:t>-</w:t>
      </w:r>
      <w:r w:rsidR="00A03647" w:rsidRPr="001F2DF1">
        <w:rPr>
          <w:szCs w:val="28"/>
        </w:rPr>
        <w:t xml:space="preserve"> Судейство на учебных играх. Выполнение обязанностей первого, второго судей и ведение технического протокола.  </w:t>
      </w:r>
    </w:p>
    <w:p w:rsidR="00E8040F" w:rsidRDefault="00E8040F" w:rsidP="00EF6CC1">
      <w:pPr>
        <w:spacing w:line="360" w:lineRule="auto"/>
        <w:jc w:val="both"/>
        <w:rPr>
          <w:rFonts w:cs="Times New Roman"/>
          <w:b/>
          <w:sz w:val="28"/>
          <w:szCs w:val="28"/>
        </w:rPr>
      </w:pPr>
    </w:p>
    <w:p w:rsidR="00EF6CC1" w:rsidRDefault="00E8040F" w:rsidP="00EF6CC1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          </w:t>
      </w:r>
      <w:r w:rsidR="00EF6CC1" w:rsidRPr="00051285">
        <w:rPr>
          <w:rFonts w:cs="Times New Roman"/>
          <w:b/>
          <w:sz w:val="28"/>
          <w:szCs w:val="28"/>
        </w:rPr>
        <w:t xml:space="preserve">Предметная область </w:t>
      </w:r>
      <w:r w:rsidR="00EF6CC1">
        <w:rPr>
          <w:rFonts w:cs="Times New Roman"/>
          <w:b/>
          <w:sz w:val="28"/>
          <w:szCs w:val="28"/>
        </w:rPr>
        <w:t>4</w:t>
      </w:r>
      <w:r w:rsidR="00EF6CC1" w:rsidRPr="00051285">
        <w:rPr>
          <w:rFonts w:cs="Times New Roman"/>
          <w:b/>
          <w:sz w:val="28"/>
          <w:szCs w:val="28"/>
        </w:rPr>
        <w:t>.</w:t>
      </w:r>
      <w:r w:rsidR="00EF6CC1" w:rsidRPr="00EA7194">
        <w:rPr>
          <w:rFonts w:cs="Times New Roman"/>
          <w:b/>
          <w:sz w:val="28"/>
          <w:szCs w:val="28"/>
        </w:rPr>
        <w:t xml:space="preserve"> </w:t>
      </w:r>
      <w:r w:rsidR="00EF6CC1">
        <w:rPr>
          <w:rFonts w:cs="Times New Roman"/>
          <w:b/>
          <w:sz w:val="28"/>
          <w:szCs w:val="28"/>
        </w:rPr>
        <w:t xml:space="preserve"> </w:t>
      </w:r>
      <w:r w:rsidR="00EF6CC1" w:rsidRPr="00EA7194">
        <w:rPr>
          <w:rFonts w:cs="Times New Roman"/>
          <w:b/>
          <w:sz w:val="28"/>
          <w:szCs w:val="28"/>
        </w:rPr>
        <w:t>«</w:t>
      </w:r>
      <w:r w:rsidR="00EF6CC1">
        <w:rPr>
          <w:rFonts w:cs="Times New Roman"/>
          <w:b/>
          <w:sz w:val="28"/>
          <w:szCs w:val="28"/>
        </w:rPr>
        <w:t>Специальная физическая подготовка</w:t>
      </w:r>
      <w:r w:rsidR="00EF6CC1" w:rsidRPr="00EA7194">
        <w:rPr>
          <w:rFonts w:cs="Times New Roman"/>
          <w:b/>
          <w:sz w:val="28"/>
          <w:szCs w:val="28"/>
        </w:rPr>
        <w:t>»</w:t>
      </w:r>
      <w:r w:rsidR="00EF6CC1">
        <w:rPr>
          <w:rFonts w:cs="Times New Roman"/>
          <w:b/>
          <w:sz w:val="28"/>
          <w:szCs w:val="28"/>
        </w:rPr>
        <w:t>:</w:t>
      </w:r>
    </w:p>
    <w:p w:rsidR="00EF6CC1" w:rsidRPr="00E8040F" w:rsidRDefault="00E8040F" w:rsidP="00EF6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</w:t>
      </w:r>
      <w:r w:rsidR="00EF6CC1" w:rsidRPr="00E8040F">
        <w:rPr>
          <w:rFonts w:ascii="Times New Roman" w:hAnsi="Times New Roman" w:cs="Times New Roman"/>
          <w:sz w:val="28"/>
          <w:szCs w:val="28"/>
        </w:rPr>
        <w:t>Учебный предмет 4.1. «Специальная физическая подготовка».</w:t>
      </w:r>
    </w:p>
    <w:p w:rsidR="00E8040F" w:rsidRPr="00E8040F" w:rsidRDefault="00E8040F" w:rsidP="00E8040F">
      <w:pPr>
        <w:snapToGrid w:val="0"/>
        <w:ind w:firstLine="708"/>
        <w:rPr>
          <w:rFonts w:ascii="Times New Roman" w:hAnsi="Times New Roman" w:cs="Times New Roman"/>
          <w:sz w:val="28"/>
          <w:szCs w:val="28"/>
        </w:rPr>
      </w:pPr>
      <w:r w:rsidRPr="00E8040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F6CC1" w:rsidRPr="00E8040F">
        <w:rPr>
          <w:rFonts w:ascii="Times New Roman" w:hAnsi="Times New Roman" w:cs="Times New Roman"/>
          <w:sz w:val="28"/>
          <w:szCs w:val="28"/>
        </w:rPr>
        <w:t xml:space="preserve"> (материал для всех этапов подготовки)</w:t>
      </w:r>
    </w:p>
    <w:p w:rsidR="00EF6CC1" w:rsidRPr="00E8040F" w:rsidRDefault="00E8040F" w:rsidP="00E8040F">
      <w:pPr>
        <w:snapToGrid w:val="0"/>
        <w:ind w:firstLine="708"/>
        <w:rPr>
          <w:rStyle w:val="10"/>
          <w:rFonts w:ascii="Times New Roman" w:hAnsi="Times New Roman" w:cs="Times New Roman"/>
          <w:sz w:val="28"/>
          <w:szCs w:val="28"/>
        </w:rPr>
      </w:pPr>
      <w:r w:rsidRPr="00E8040F">
        <w:rPr>
          <w:rFonts w:ascii="Times New Roman" w:hAnsi="Times New Roman" w:cs="Times New Roman"/>
          <w:sz w:val="28"/>
          <w:szCs w:val="28"/>
        </w:rPr>
        <w:t>1.</w:t>
      </w:r>
      <w:r w:rsidR="00EF6CC1" w:rsidRPr="00E8040F">
        <w:rPr>
          <w:rStyle w:val="10"/>
          <w:rFonts w:ascii="Times New Roman" w:hAnsi="Times New Roman" w:cs="Times New Roman"/>
          <w:sz w:val="28"/>
          <w:szCs w:val="28"/>
        </w:rPr>
        <w:t>Упражнения для развития быстроты,  стартовой скорости.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 xml:space="preserve"> По сигналу рывки на 5-10 метров из различных исходных положений. Эстафеты с элементами старта. Подвижные игры.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Стартовые рывки к мячу с последующим ударом по воротам, в соревнованиях с партнером за овладение мячом.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Ускорения под уклон 3-5 градусов.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Бег змейкой между расставленными в различном положении стойками.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Обводка препятствий (на скорость).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lastRenderedPageBreak/>
        <w:t>Переменный бег на дистанции 100-150м.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Бег с изменением направления до 180 градусов.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Бег с изменением скорости. Челночный бег.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Бег с «тенью» (повторение движений партнера). Тоже с мячом.</w:t>
      </w:r>
    </w:p>
    <w:p w:rsidR="00EF6CC1" w:rsidRPr="00617B5B" w:rsidRDefault="00EF6CC1" w:rsidP="00EF6CC1">
      <w:pPr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Выполнение элементов техники в быстром темпе.</w:t>
      </w:r>
    </w:p>
    <w:p w:rsidR="00EF6CC1" w:rsidRPr="00617B5B" w:rsidRDefault="00EF6CC1" w:rsidP="00EF6CC1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617B5B">
        <w:rPr>
          <w:rStyle w:val="10"/>
          <w:rFonts w:ascii="Times New Roman" w:hAnsi="Times New Roman" w:cs="Times New Roman"/>
          <w:sz w:val="28"/>
          <w:szCs w:val="28"/>
          <w:u w:val="single"/>
        </w:rPr>
        <w:t>2.Упражнения для развития скоростно-силовых качеств</w:t>
      </w:r>
      <w:r w:rsidRPr="00617B5B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Приседания с отягощением с  последующим быстрым выпрямлением.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Подскоки и прыжки после приседа с отягощением или без отягощения.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Прыжки на одной и на двух ногах с продвижением, с преодолением препятствий. То же с отягощением.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Прыжки по ступенькам с максимальной скоростью.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Беговые и прыжковые упражнения в гору, на песке.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Вбрасывание набивного и футбольного мяча на дальность.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Удар по мячу ногой и головой на силу в тренировочную стенку, ворота.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Удары на дальность.</w:t>
      </w:r>
    </w:p>
    <w:p w:rsidR="00EF6CC1" w:rsidRPr="00617B5B" w:rsidRDefault="00EF6CC1" w:rsidP="00EF6CC1">
      <w:pPr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Толчки плечом партнера, борьба за мяч.</w:t>
      </w:r>
    </w:p>
    <w:p w:rsidR="00EF6CC1" w:rsidRPr="00617B5B" w:rsidRDefault="00EF6CC1" w:rsidP="00EF6CC1">
      <w:pPr>
        <w:rPr>
          <w:rStyle w:val="10"/>
          <w:rFonts w:ascii="Times New Roman" w:hAnsi="Times New Roman" w:cs="Times New Roman"/>
          <w:sz w:val="28"/>
          <w:szCs w:val="28"/>
        </w:rPr>
      </w:pPr>
      <w:r w:rsidRPr="00617B5B">
        <w:rPr>
          <w:rStyle w:val="10"/>
          <w:rFonts w:ascii="Times New Roman" w:hAnsi="Times New Roman" w:cs="Times New Roman"/>
          <w:sz w:val="28"/>
          <w:szCs w:val="28"/>
        </w:rPr>
        <w:t xml:space="preserve">3. </w:t>
      </w:r>
      <w:r w:rsidRPr="00617B5B">
        <w:rPr>
          <w:rStyle w:val="10"/>
          <w:rFonts w:ascii="Times New Roman" w:hAnsi="Times New Roman" w:cs="Times New Roman"/>
          <w:sz w:val="28"/>
          <w:szCs w:val="28"/>
          <w:u w:val="single"/>
        </w:rPr>
        <w:t>Упражнения для развития специальной выносливости</w:t>
      </w:r>
      <w:r w:rsidRPr="00617B5B">
        <w:rPr>
          <w:rStyle w:val="10"/>
          <w:rFonts w:ascii="Times New Roman" w:hAnsi="Times New Roman" w:cs="Times New Roman"/>
          <w:sz w:val="28"/>
          <w:szCs w:val="28"/>
        </w:rPr>
        <w:t xml:space="preserve">.   </w:t>
      </w:r>
    </w:p>
    <w:p w:rsidR="00EF6CC1" w:rsidRPr="00617B5B" w:rsidRDefault="00EF6CC1" w:rsidP="00EF6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Повторное выполнение беговых и прыжковых упражнений. То же с ведением мяча. Переменный бег. Кроссы с переменной скоростью.</w:t>
      </w:r>
    </w:p>
    <w:p w:rsidR="00EF6CC1" w:rsidRPr="00617B5B" w:rsidRDefault="00EF6CC1" w:rsidP="00EF6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Многократно повторяемые специальные технико-тактические упражнения: повторные рывки с мячом с последующей обводкой нескольких стоек, с даром по воротам , с увеличением длины рывка.</w:t>
      </w:r>
    </w:p>
    <w:p w:rsidR="00EF6CC1" w:rsidRPr="00617B5B" w:rsidRDefault="00EF6CC1" w:rsidP="00EF6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Игровые упражнения с мячом большей интенсивности, тренировочные игры с увеличенной продолжительностью. Игры с уменьшенным по численности составом.</w:t>
      </w:r>
    </w:p>
    <w:p w:rsidR="00EF6CC1" w:rsidRPr="00617B5B" w:rsidRDefault="00EF6CC1" w:rsidP="00EF6CC1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617B5B">
        <w:rPr>
          <w:rStyle w:val="10"/>
          <w:rFonts w:ascii="Times New Roman" w:hAnsi="Times New Roman" w:cs="Times New Roman"/>
          <w:sz w:val="28"/>
          <w:szCs w:val="28"/>
          <w:u w:val="single"/>
        </w:rPr>
        <w:t>3.1 Для вратарей.</w:t>
      </w:r>
      <w:r w:rsidRPr="00617B5B">
        <w:rPr>
          <w:rStyle w:val="10"/>
          <w:rFonts w:ascii="Times New Roman" w:hAnsi="Times New Roman" w:cs="Times New Roman"/>
          <w:sz w:val="28"/>
          <w:szCs w:val="28"/>
        </w:rPr>
        <w:t xml:space="preserve"> Повторное непрерывное выполнение в течение 5-12 минут ловлей с отбиванием мяча, ловля мяча с падением при выполнении ударов по воротам с минимальными интервалами тремя-пятью игроками.</w:t>
      </w:r>
    </w:p>
    <w:p w:rsidR="00EF6CC1" w:rsidRPr="00617B5B" w:rsidRDefault="00EF6CC1" w:rsidP="00EF6CC1">
      <w:pPr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617B5B">
        <w:rPr>
          <w:rStyle w:val="10"/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617B5B">
        <w:rPr>
          <w:rStyle w:val="10"/>
          <w:rFonts w:ascii="Times New Roman" w:hAnsi="Times New Roman" w:cs="Times New Roman"/>
          <w:sz w:val="28"/>
          <w:szCs w:val="28"/>
          <w:u w:val="single"/>
        </w:rPr>
        <w:t>Упражнения для развития ловкости</w:t>
      </w:r>
      <w:r w:rsidRPr="00617B5B">
        <w:rPr>
          <w:rStyle w:val="10"/>
          <w:rFonts w:ascii="Times New Roman" w:hAnsi="Times New Roman" w:cs="Times New Roman"/>
          <w:sz w:val="28"/>
          <w:szCs w:val="28"/>
        </w:rPr>
        <w:t>.</w:t>
      </w:r>
    </w:p>
    <w:p w:rsidR="00EF6CC1" w:rsidRPr="00617B5B" w:rsidRDefault="00EF6CC1" w:rsidP="00EF6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7B5B">
        <w:rPr>
          <w:rFonts w:ascii="Times New Roman" w:hAnsi="Times New Roman" w:cs="Times New Roman"/>
          <w:sz w:val="28"/>
          <w:szCs w:val="28"/>
        </w:rPr>
        <w:t>Прыжки с разбега толчком одной и двумя ногами, доставая высоко подвешенный мяч головой. Прыжки вверх с поворотом и имитацией удара головой или ногами. Кувырки вперед, назад, в стороны.  Жонглирование мячом. Парные и групповые упражнения с ведением мяча, обводкой стоек, обманными движениями. Эстафеты с элементами акробатики.</w:t>
      </w:r>
    </w:p>
    <w:p w:rsidR="000C6BEC" w:rsidRDefault="00EF6CC1" w:rsidP="00EF6CC1">
      <w:pPr>
        <w:rPr>
          <w:rStyle w:val="10"/>
          <w:b/>
          <w:bCs/>
          <w:color w:val="000000"/>
          <w:sz w:val="28"/>
          <w:szCs w:val="28"/>
        </w:rPr>
      </w:pPr>
      <w:r w:rsidRPr="00683984">
        <w:rPr>
          <w:rStyle w:val="10"/>
          <w:b/>
          <w:bCs/>
          <w:color w:val="000000"/>
          <w:sz w:val="28"/>
          <w:szCs w:val="28"/>
        </w:rPr>
        <w:t xml:space="preserve">3. </w:t>
      </w:r>
      <w:r>
        <w:rPr>
          <w:rStyle w:val="10"/>
          <w:b/>
          <w:bCs/>
          <w:color w:val="000000"/>
          <w:sz w:val="28"/>
          <w:szCs w:val="28"/>
        </w:rPr>
        <w:t>3</w:t>
      </w:r>
      <w:r w:rsidRPr="00683984">
        <w:rPr>
          <w:rStyle w:val="10"/>
          <w:b/>
          <w:bCs/>
          <w:color w:val="000000"/>
          <w:sz w:val="28"/>
          <w:szCs w:val="28"/>
        </w:rPr>
        <w:t>. ПРАВИЛА ТЕХНИКИ БЕЗОПАСНОСТИ ПРИ ПР</w:t>
      </w:r>
      <w:r w:rsidR="000C6BEC">
        <w:rPr>
          <w:rStyle w:val="10"/>
          <w:b/>
          <w:bCs/>
          <w:color w:val="000000"/>
          <w:sz w:val="28"/>
          <w:szCs w:val="28"/>
        </w:rPr>
        <w:t xml:space="preserve">ОВЕДЕНИИ ТРЕНИРОВОЧНЫХ ЗАНЯТИЙ </w:t>
      </w:r>
    </w:p>
    <w:p w:rsidR="00EF6CC1" w:rsidRPr="000C6BEC" w:rsidRDefault="00EF6CC1" w:rsidP="00EF6CC1">
      <w:pPr>
        <w:rPr>
          <w:rStyle w:val="10"/>
          <w:b/>
          <w:bCs/>
          <w:color w:val="000000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sz w:val="28"/>
          <w:szCs w:val="28"/>
        </w:rPr>
        <w:t>1. Общие требования безопасности</w:t>
      </w:r>
      <w:r w:rsidRPr="003D7DBC">
        <w:rPr>
          <w:rStyle w:val="10"/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  <w:t>1.1. К занятиям по волейболу допускаются лица, прошедшие медицинский осмотр и инструктаж по охране труда и не имеющие противопоказаний к занятиям.</w:t>
      </w:r>
    </w:p>
    <w:p w:rsidR="00EF6CC1" w:rsidRPr="003D7DBC" w:rsidRDefault="00EF6CC1" w:rsidP="00EF6CC1">
      <w:pPr>
        <w:widowControl w:val="0"/>
        <w:numPr>
          <w:ilvl w:val="1"/>
          <w:numId w:val="12"/>
        </w:numPr>
        <w:tabs>
          <w:tab w:val="left" w:pos="-30"/>
        </w:tabs>
        <w:suppressAutoHyphens/>
        <w:spacing w:after="0" w:line="100" w:lineRule="atLeast"/>
        <w:ind w:left="-3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BC">
        <w:rPr>
          <w:rFonts w:ascii="Times New Roman" w:hAnsi="Times New Roman" w:cs="Times New Roman"/>
          <w:sz w:val="28"/>
          <w:szCs w:val="28"/>
        </w:rPr>
        <w:t>При проведении занятий должно соблюдаться расписание учебных занятий, установленные режимы занятий и отдыха.</w:t>
      </w:r>
    </w:p>
    <w:p w:rsidR="00EF6CC1" w:rsidRPr="003D7DBC" w:rsidRDefault="00EF6CC1" w:rsidP="00EF6CC1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BC">
        <w:rPr>
          <w:rFonts w:ascii="Times New Roman" w:hAnsi="Times New Roman" w:cs="Times New Roman"/>
          <w:sz w:val="28"/>
          <w:szCs w:val="28"/>
        </w:rPr>
        <w:t>При проведении занятий по возможно воздействие на обучающихся следующих опасных факторов:</w:t>
      </w:r>
      <w:r w:rsidRPr="003D7DBC">
        <w:rPr>
          <w:rFonts w:ascii="Times New Roman" w:hAnsi="Times New Roman" w:cs="Times New Roman"/>
          <w:sz w:val="28"/>
          <w:szCs w:val="28"/>
        </w:rPr>
        <w:br/>
        <w:t>- травмы при столкновениях, нарушении правил проведения игры, при падениях на мокром, скользком полу спортивного зала или площадке.</w:t>
      </w:r>
    </w:p>
    <w:p w:rsidR="00EF6CC1" w:rsidRPr="003D7DBC" w:rsidRDefault="00EF6CC1" w:rsidP="00EF6CC1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BC">
        <w:rPr>
          <w:rFonts w:ascii="Times New Roman" w:hAnsi="Times New Roman" w:cs="Times New Roman"/>
          <w:sz w:val="28"/>
          <w:szCs w:val="28"/>
        </w:rPr>
        <w:t>Занятия должны проводился в спортивной одежде и спортивной обуви с нескользкой подошвой.</w:t>
      </w:r>
    </w:p>
    <w:p w:rsidR="00EF6CC1" w:rsidRPr="003D7DBC" w:rsidRDefault="00EF6CC1" w:rsidP="00EF6CC1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BC">
        <w:rPr>
          <w:rFonts w:ascii="Times New Roman" w:hAnsi="Times New Roman" w:cs="Times New Roman"/>
          <w:sz w:val="28"/>
          <w:szCs w:val="28"/>
        </w:rPr>
        <w:t>При проведении занятий по волейболу должна быть медицинская аптечка, укомплектованная необходимыми медикаментами и перевязочными средствами для оказания первой помощи при травмах.</w:t>
      </w:r>
    </w:p>
    <w:p w:rsidR="00EF6CC1" w:rsidRPr="003D7DBC" w:rsidRDefault="00EF6CC1" w:rsidP="00EF6CC1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sz w:val="28"/>
          <w:szCs w:val="28"/>
        </w:rPr>
        <w:t>Тренер-преподаватель и обучающиеся обязаны соблюдать правила пожарной безопасности, знать места расположения первичных средств пожаротушения.</w:t>
      </w:r>
    </w:p>
    <w:p w:rsidR="00EF6CC1" w:rsidRPr="003D7DBC" w:rsidRDefault="00EF6CC1" w:rsidP="00EF6CC1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sz w:val="28"/>
          <w:szCs w:val="28"/>
        </w:rPr>
        <w:t>О каждом несчастном случае с обучающимся тренер-преподаватель  обязан немедленно сообщить руководству ,</w:t>
      </w:r>
    </w:p>
    <w:p w:rsidR="00EF6CC1" w:rsidRPr="003D7DBC" w:rsidRDefault="00EF6CC1" w:rsidP="00EF6CC1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sz w:val="28"/>
          <w:szCs w:val="28"/>
        </w:rPr>
        <w:t>В процессе занятий тренер-преподаватель и обучающиеся должны соблюдать правила проведения спортивной игры, ношения спортивной одежды и спортивной обуви, правила личной гигиены.</w:t>
      </w:r>
    </w:p>
    <w:p w:rsidR="00EF6CC1" w:rsidRPr="003D7DBC" w:rsidRDefault="00EF6CC1" w:rsidP="00EF6CC1">
      <w:pPr>
        <w:widowControl w:val="0"/>
        <w:numPr>
          <w:ilvl w:val="1"/>
          <w:numId w:val="12"/>
        </w:numPr>
        <w:tabs>
          <w:tab w:val="left" w:pos="0"/>
        </w:tabs>
        <w:suppressAutoHyphens/>
        <w:spacing w:after="0" w:line="10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BC">
        <w:rPr>
          <w:rFonts w:ascii="Times New Roman" w:hAnsi="Times New Roman" w:cs="Times New Roman"/>
          <w:sz w:val="28"/>
          <w:szCs w:val="28"/>
        </w:rPr>
        <w:t>Лица, допустившие невыполнение или нарушение настоящей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требований охраны труда.</w:t>
      </w:r>
    </w:p>
    <w:p w:rsidR="00EF6CC1" w:rsidRPr="003D7DBC" w:rsidRDefault="00EF6CC1" w:rsidP="00EF6CC1">
      <w:pPr>
        <w:ind w:left="30" w:firstLine="15"/>
        <w:jc w:val="both"/>
        <w:rPr>
          <w:rStyle w:val="10"/>
          <w:rFonts w:ascii="Times New Roman" w:hAnsi="Times New Roman" w:cs="Times New Roman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b/>
          <w:bCs/>
          <w:sz w:val="28"/>
          <w:szCs w:val="28"/>
        </w:rPr>
        <w:t>2. Требования безопасности перед началом занятий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  <w:t>2.1.Надеть спортивную форму и спортивную обувь с нескользкой подошвой.</w:t>
      </w:r>
    </w:p>
    <w:p w:rsidR="00BB1667" w:rsidRPr="003D7DBC" w:rsidRDefault="00EF6CC1" w:rsidP="00EF6CC1">
      <w:pPr>
        <w:ind w:left="3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3D7DBC">
        <w:rPr>
          <w:rFonts w:ascii="Times New Roman" w:hAnsi="Times New Roman" w:cs="Times New Roman"/>
          <w:sz w:val="28"/>
          <w:szCs w:val="28"/>
        </w:rPr>
        <w:t xml:space="preserve">2.2 Проверить надежность установки и крепления стоек </w:t>
      </w:r>
      <w:r w:rsidR="00BB1667" w:rsidRPr="003D7DBC">
        <w:rPr>
          <w:rFonts w:ascii="Times New Roman" w:hAnsi="Times New Roman" w:cs="Times New Roman"/>
          <w:sz w:val="28"/>
          <w:szCs w:val="28"/>
        </w:rPr>
        <w:t>.</w:t>
      </w:r>
    </w:p>
    <w:p w:rsidR="00EF6CC1" w:rsidRPr="003D7DBC" w:rsidRDefault="00EF6CC1" w:rsidP="00EF6CC1">
      <w:pPr>
        <w:ind w:left="30" w:firstLine="15"/>
        <w:jc w:val="both"/>
        <w:rPr>
          <w:rFonts w:ascii="Times New Roman" w:hAnsi="Times New Roman" w:cs="Times New Roman"/>
          <w:sz w:val="28"/>
          <w:szCs w:val="28"/>
        </w:rPr>
      </w:pPr>
      <w:r w:rsidRPr="003D7DBC">
        <w:rPr>
          <w:rFonts w:ascii="Times New Roman" w:hAnsi="Times New Roman" w:cs="Times New Roman"/>
          <w:sz w:val="28"/>
          <w:szCs w:val="28"/>
        </w:rPr>
        <w:t>2.3. Проверить состояние и отсутств</w:t>
      </w:r>
      <w:r w:rsidR="00BB1667" w:rsidRPr="003D7DBC">
        <w:rPr>
          <w:rFonts w:ascii="Times New Roman" w:hAnsi="Times New Roman" w:cs="Times New Roman"/>
          <w:sz w:val="28"/>
          <w:szCs w:val="28"/>
        </w:rPr>
        <w:t>ие посторонних предметов на площадке</w:t>
      </w:r>
      <w:r w:rsidRPr="003D7DBC">
        <w:rPr>
          <w:rFonts w:ascii="Times New Roman" w:hAnsi="Times New Roman" w:cs="Times New Roman"/>
          <w:sz w:val="28"/>
          <w:szCs w:val="28"/>
        </w:rPr>
        <w:t xml:space="preserve"> </w:t>
      </w:r>
      <w:r w:rsidR="00BB1667" w:rsidRPr="003D7DBC">
        <w:rPr>
          <w:rFonts w:ascii="Times New Roman" w:hAnsi="Times New Roman" w:cs="Times New Roman"/>
          <w:sz w:val="28"/>
          <w:szCs w:val="28"/>
        </w:rPr>
        <w:t>.</w:t>
      </w:r>
    </w:p>
    <w:p w:rsidR="00EF6CC1" w:rsidRPr="003D7DBC" w:rsidRDefault="00BB1667" w:rsidP="00EF6CC1">
      <w:pPr>
        <w:ind w:left="30"/>
        <w:jc w:val="both"/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sz w:val="28"/>
          <w:szCs w:val="28"/>
        </w:rPr>
        <w:lastRenderedPageBreak/>
        <w:t>2.4 Провести разминку</w:t>
      </w:r>
      <w:r w:rsidR="00EF6CC1" w:rsidRPr="003D7DBC">
        <w:rPr>
          <w:rStyle w:val="10"/>
          <w:rFonts w:ascii="Times New Roman" w:hAnsi="Times New Roman" w:cs="Times New Roman"/>
          <w:sz w:val="28"/>
          <w:szCs w:val="28"/>
        </w:rPr>
        <w:t xml:space="preserve"> в спортивном зале, тщательно его проветрить.</w:t>
      </w:r>
      <w:r w:rsidR="00EF6CC1" w:rsidRPr="003D7DBC">
        <w:rPr>
          <w:rStyle w:val="10"/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="00EF6CC1" w:rsidRPr="003D7DBC">
        <w:rPr>
          <w:rStyle w:val="10"/>
          <w:rFonts w:ascii="Times New Roman" w:hAnsi="Times New Roman" w:cs="Times New Roman"/>
          <w:b/>
          <w:bCs/>
          <w:sz w:val="28"/>
          <w:szCs w:val="28"/>
        </w:rPr>
        <w:t>3. Требования безопасности во время занятий</w:t>
      </w:r>
    </w:p>
    <w:p w:rsidR="00EF6CC1" w:rsidRPr="003D7DBC" w:rsidRDefault="00EF6CC1" w:rsidP="00EF6CC1">
      <w:pPr>
        <w:widowControl w:val="0"/>
        <w:numPr>
          <w:ilvl w:val="1"/>
          <w:numId w:val="13"/>
        </w:numPr>
        <w:tabs>
          <w:tab w:val="clear" w:pos="0"/>
          <w:tab w:val="left" w:pos="-15"/>
        </w:tabs>
        <w:suppressAutoHyphens/>
        <w:spacing w:after="0" w:line="100" w:lineRule="atLeast"/>
        <w:ind w:left="-1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7DBC">
        <w:rPr>
          <w:rFonts w:ascii="Times New Roman" w:hAnsi="Times New Roman" w:cs="Times New Roman"/>
          <w:sz w:val="28"/>
          <w:szCs w:val="28"/>
        </w:rPr>
        <w:t>Начинать игру, делать остановки в игре и заканчивать игру только по команде (сигналу) руководителя занятий.</w:t>
      </w:r>
    </w:p>
    <w:p w:rsidR="00EF6CC1" w:rsidRPr="003D7DBC" w:rsidRDefault="00EF6CC1" w:rsidP="00EF6CC1">
      <w:pPr>
        <w:widowControl w:val="0"/>
        <w:numPr>
          <w:ilvl w:val="1"/>
          <w:numId w:val="13"/>
        </w:numPr>
        <w:tabs>
          <w:tab w:val="clear" w:pos="0"/>
          <w:tab w:val="left" w:pos="-15"/>
        </w:tabs>
        <w:suppressAutoHyphens/>
        <w:spacing w:after="0" w:line="100" w:lineRule="atLeast"/>
        <w:ind w:left="-15"/>
        <w:jc w:val="both"/>
        <w:textAlignment w:val="baseline"/>
        <w:rPr>
          <w:rStyle w:val="10"/>
          <w:rFonts w:ascii="Times New Roman" w:hAnsi="Times New Roman" w:cs="Times New Roman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sz w:val="28"/>
          <w:szCs w:val="28"/>
        </w:rPr>
        <w:t>Строго выполнять правила проведения игры.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  <w:t>3.3. Избегать столкновений с игроками, толчков и ударов по рукам и ногам игроков.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  <w:t>3.4. При падениях необходимо сгруппироваться во избежание получения травмы.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  <w:t>3.5. Внимательно слушать и выполнять все команды (сигналы) тренера-преподавателя.</w:t>
      </w:r>
    </w:p>
    <w:p w:rsidR="00EF6CC1" w:rsidRPr="003D7DBC" w:rsidRDefault="00EF6CC1" w:rsidP="00EF6CC1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D7DBC">
        <w:rPr>
          <w:rFonts w:ascii="Times New Roman" w:hAnsi="Times New Roman" w:cs="Times New Roman"/>
          <w:b/>
          <w:bCs/>
          <w:sz w:val="28"/>
          <w:szCs w:val="28"/>
        </w:rPr>
        <w:t>Требования безопасности в аварийных ситуациях</w:t>
      </w:r>
    </w:p>
    <w:p w:rsidR="00EF6CC1" w:rsidRPr="003D7DBC" w:rsidRDefault="00EF6CC1" w:rsidP="00EF6CC1">
      <w:pPr>
        <w:rPr>
          <w:rStyle w:val="10"/>
          <w:rFonts w:ascii="Times New Roman" w:hAnsi="Times New Roman" w:cs="Times New Roman"/>
          <w:b/>
          <w:bCs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sz w:val="28"/>
          <w:szCs w:val="28"/>
        </w:rPr>
        <w:t>4.1. При возникновении неисправности спортивного оборудования и инвентаря, прекратить занятия и сообщить об этом руководству школы. Занятия продолжать только после устранения неисправности или замены спортивного оборудования и инвентаря.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  <w:t>4.2. При получении обучающимся травмы немедленно оказать первую помощь пострадавшему, со</w:t>
      </w:r>
      <w:r w:rsidR="00BB1667" w:rsidRPr="003D7DBC">
        <w:rPr>
          <w:rStyle w:val="10"/>
          <w:rFonts w:ascii="Times New Roman" w:hAnsi="Times New Roman" w:cs="Times New Roman"/>
          <w:sz w:val="28"/>
          <w:szCs w:val="28"/>
        </w:rPr>
        <w:t xml:space="preserve">общить об этом руководству 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t>, при необходимости отправить пострадавшего в ближайшее лечебное учреждение.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  <w:t>4.3. При возникновении пожара в спортивном зале немедленно эвакуировать обучающихся из зала через все имеющиеся эвакуационные выходы, сообщить о пожаре администрации учреждения и в ближайшую пожарную часть, приступить к тушению пожара с помощью имеющихся первичных средств пожаротушения.</w:t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</w:r>
      <w:r w:rsidRPr="003D7DBC">
        <w:rPr>
          <w:rStyle w:val="10"/>
          <w:rFonts w:ascii="Times New Roman" w:hAnsi="Times New Roman" w:cs="Times New Roman"/>
          <w:sz w:val="28"/>
          <w:szCs w:val="28"/>
        </w:rPr>
        <w:br/>
        <w:t xml:space="preserve">                         </w:t>
      </w:r>
      <w:r w:rsidRPr="003D7DBC">
        <w:rPr>
          <w:rStyle w:val="10"/>
          <w:rFonts w:ascii="Times New Roman" w:hAnsi="Times New Roman" w:cs="Times New Roman"/>
          <w:b/>
          <w:bCs/>
          <w:sz w:val="28"/>
          <w:szCs w:val="28"/>
        </w:rPr>
        <w:t>5. Требования безопасности по окончании занятий</w:t>
      </w:r>
    </w:p>
    <w:p w:rsidR="003C799E" w:rsidRDefault="00EF6CC1" w:rsidP="00BB1667">
      <w:pPr>
        <w:pStyle w:val="a4"/>
        <w:spacing w:line="276" w:lineRule="auto"/>
        <w:rPr>
          <w:color w:val="000000"/>
          <w:szCs w:val="28"/>
        </w:rPr>
      </w:pPr>
      <w:r w:rsidRPr="003D7DBC">
        <w:rPr>
          <w:color w:val="000000"/>
          <w:szCs w:val="28"/>
        </w:rPr>
        <w:t>5.1. Убрать в отведенное место спортивный инвентарь.</w:t>
      </w:r>
      <w:r w:rsidRPr="003D7DBC">
        <w:rPr>
          <w:color w:val="000000"/>
          <w:szCs w:val="28"/>
        </w:rPr>
        <w:br/>
        <w:t>5.2. Если занятия проводились в спортивном зале, тщательно его проветрить.</w:t>
      </w:r>
      <w:r w:rsidRPr="003D7DBC">
        <w:rPr>
          <w:color w:val="000000"/>
          <w:szCs w:val="28"/>
        </w:rPr>
        <w:br/>
        <w:t>5.3. Снять спортивную одежду и спортивную обувь и принять душ или вымыть лицо и руки с мылом.</w:t>
      </w:r>
    </w:p>
    <w:p w:rsidR="00BB1667" w:rsidRPr="003D7DBC" w:rsidRDefault="00BB1667" w:rsidP="00BB1667">
      <w:pPr>
        <w:pStyle w:val="a4"/>
        <w:spacing w:line="276" w:lineRule="auto"/>
        <w:rPr>
          <w:szCs w:val="28"/>
        </w:rPr>
      </w:pPr>
      <w:r w:rsidRPr="003D7DBC">
        <w:rPr>
          <w:szCs w:val="28"/>
        </w:rPr>
        <w:t xml:space="preserve"> </w:t>
      </w:r>
      <w:r w:rsidRPr="003D7DBC">
        <w:rPr>
          <w:b/>
          <w:szCs w:val="28"/>
        </w:rPr>
        <w:t>Морально волевая подготовка</w:t>
      </w:r>
    </w:p>
    <w:p w:rsidR="00BB1667" w:rsidRPr="003D7DBC" w:rsidRDefault="00BB1667" w:rsidP="00BB1667">
      <w:pPr>
        <w:pStyle w:val="a4"/>
        <w:spacing w:line="276" w:lineRule="auto"/>
        <w:rPr>
          <w:szCs w:val="28"/>
        </w:rPr>
      </w:pPr>
      <w:r w:rsidRPr="003D7DBC">
        <w:rPr>
          <w:szCs w:val="28"/>
        </w:rPr>
        <w:t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Основными волевыми качествами являются:</w:t>
      </w:r>
    </w:p>
    <w:p w:rsidR="00BB1667" w:rsidRPr="003D7DBC" w:rsidRDefault="00BB1667" w:rsidP="00BB1667">
      <w:pPr>
        <w:pStyle w:val="a4"/>
        <w:spacing w:line="276" w:lineRule="auto"/>
        <w:rPr>
          <w:szCs w:val="28"/>
        </w:rPr>
      </w:pPr>
      <w:r w:rsidRPr="003D7DBC">
        <w:rPr>
          <w:szCs w:val="28"/>
        </w:rPr>
        <w:t xml:space="preserve">- Целеустремленность и настойчивость. Выражаются в ясном осознании целей и задач, стоящих перед занимающимся, активном неуклонном стремлении к повышению спортивного мастерства, в трудолюбии; </w:t>
      </w:r>
    </w:p>
    <w:p w:rsidR="00BB1667" w:rsidRPr="003D7DBC" w:rsidRDefault="00BB1667" w:rsidP="00BB1667">
      <w:pPr>
        <w:pStyle w:val="a4"/>
        <w:spacing w:line="276" w:lineRule="auto"/>
        <w:rPr>
          <w:szCs w:val="28"/>
        </w:rPr>
      </w:pPr>
      <w:r w:rsidRPr="003D7DBC">
        <w:rPr>
          <w:szCs w:val="28"/>
        </w:rPr>
        <w:t xml:space="preserve">- Выдержка и самообладание. Выражаются в преодолении отрицательных, неблагоприятных эмоциональных состояний в преодолении нарастающего утомления; </w:t>
      </w:r>
    </w:p>
    <w:p w:rsidR="00BB1667" w:rsidRPr="003D7DBC" w:rsidRDefault="00BB1667" w:rsidP="00BB1667">
      <w:pPr>
        <w:pStyle w:val="a4"/>
        <w:spacing w:line="276" w:lineRule="auto"/>
        <w:rPr>
          <w:szCs w:val="28"/>
        </w:rPr>
      </w:pPr>
      <w:r w:rsidRPr="003D7DBC">
        <w:rPr>
          <w:szCs w:val="28"/>
        </w:rPr>
        <w:lastRenderedPageBreak/>
        <w:t>- Решительность и смелость. Выражаются в способности своевременно находить и принимать обдуманные решения в ответственные моменты игры и без колебаний приводить их в исполнение;</w:t>
      </w:r>
    </w:p>
    <w:p w:rsidR="00BB1667" w:rsidRPr="003D7DBC" w:rsidRDefault="00BB1667" w:rsidP="00BB1667">
      <w:pPr>
        <w:pStyle w:val="a4"/>
        <w:spacing w:line="276" w:lineRule="auto"/>
        <w:ind w:firstLine="0"/>
        <w:rPr>
          <w:szCs w:val="28"/>
        </w:rPr>
      </w:pPr>
      <w:r w:rsidRPr="003D7DBC">
        <w:rPr>
          <w:szCs w:val="28"/>
        </w:rPr>
        <w:t xml:space="preserve">- Инициативность и дисциплинированность. Выражаются в способности спортсмена вносить в игру творчество, не поддаваться влиянию других людей и их действий; </w:t>
      </w:r>
    </w:p>
    <w:p w:rsidR="00BB1667" w:rsidRPr="003D7DBC" w:rsidRDefault="00BB1667" w:rsidP="003D7DBC">
      <w:pPr>
        <w:pStyle w:val="a4"/>
        <w:spacing w:line="276" w:lineRule="auto"/>
        <w:ind w:firstLine="0"/>
        <w:rPr>
          <w:szCs w:val="28"/>
        </w:rPr>
      </w:pPr>
      <w:r w:rsidRPr="003D7DBC">
        <w:rPr>
          <w:szCs w:val="28"/>
        </w:rPr>
        <w:t>В зависимости от периода подготовки (переходный, подготовительный, соревновательный), начиная с этапа спортивной специализации, недельная тренировочная нагрузка может увеличиваться или уменьшаться в пределах общегодового учебного плана, определенного данной учебной группе. Так, во время каникул и в период пребывания в спортивно-оздоровительных лагерях, во время учебно-тренировочных сборов, учебная нагрузка увеличивается с таким расчетом, чтобы общий объем годового учебного плана каждой группы был выполнен полностью.</w:t>
      </w:r>
    </w:p>
    <w:p w:rsidR="00EF6CC1" w:rsidRPr="003D7DBC" w:rsidRDefault="000E27AC" w:rsidP="00EF6CC1">
      <w:pPr>
        <w:shd w:val="clear" w:color="auto" w:fill="FFFFFF"/>
        <w:ind w:firstLine="709"/>
        <w:jc w:val="center"/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IV</w:t>
      </w:r>
      <w:r w:rsidR="00EF6CC1" w:rsidRPr="003D7DBC">
        <w:rPr>
          <w:rStyle w:val="10"/>
          <w:rFonts w:ascii="Times New Roman" w:hAnsi="Times New Roman" w:cs="Times New Roman"/>
          <w:b/>
          <w:bCs/>
          <w:color w:val="000000"/>
          <w:sz w:val="32"/>
          <w:szCs w:val="32"/>
        </w:rPr>
        <w:t>.  СИСТЕМА КОНТРОЛЯ И ЗАЧЕТНЫЕ ТРЕБОВАНИЯ.</w:t>
      </w:r>
    </w:p>
    <w:p w:rsidR="00EF6CC1" w:rsidRDefault="00EF6CC1" w:rsidP="00EF6CC1">
      <w:pPr>
        <w:ind w:firstLine="555"/>
        <w:jc w:val="both"/>
        <w:rPr>
          <w:rStyle w:val="10"/>
          <w:rFonts w:cs="Arial"/>
          <w:color w:val="000000"/>
          <w:sz w:val="29"/>
          <w:szCs w:val="33"/>
        </w:rPr>
      </w:pPr>
      <w:r w:rsidRPr="003D7DBC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С целью оценки результатов освоения программного материала, определения </w:t>
      </w:r>
      <w:r w:rsidRPr="003D7DBC">
        <w:rPr>
          <w:rStyle w:val="10"/>
          <w:rFonts w:ascii="Times New Roman" w:hAnsi="Times New Roman" w:cs="Times New Roman"/>
          <w:color w:val="000000"/>
          <w:sz w:val="29"/>
          <w:szCs w:val="33"/>
        </w:rPr>
        <w:t xml:space="preserve">степени достижения цели и решения поставленных задач, а так же </w:t>
      </w:r>
      <w:r w:rsidRPr="003D7DBC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влияния физических упражнений на организм учащихся осуществляется медико-педагогический контроль. </w:t>
      </w:r>
      <w:r w:rsidRPr="003D7DBC">
        <w:rPr>
          <w:rStyle w:val="10"/>
          <w:rFonts w:ascii="Times New Roman" w:hAnsi="Times New Roman" w:cs="Times New Roman"/>
          <w:color w:val="000000"/>
          <w:sz w:val="29"/>
          <w:szCs w:val="33"/>
        </w:rPr>
        <w:t>Контроль   должен быть комплексными, проводится регулярно и своевременно, основ</w:t>
      </w:r>
      <w:r>
        <w:rPr>
          <w:rStyle w:val="10"/>
          <w:rFonts w:cs="Arial"/>
          <w:color w:val="000000"/>
          <w:sz w:val="29"/>
          <w:szCs w:val="33"/>
        </w:rPr>
        <w:t>ываться на объективных и количественных критериях.</w:t>
      </w:r>
    </w:p>
    <w:p w:rsidR="00EF6CC1" w:rsidRPr="003D7DBC" w:rsidRDefault="00EF6CC1" w:rsidP="00EF6CC1">
      <w:pPr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BC">
        <w:rPr>
          <w:rFonts w:ascii="Times New Roman" w:hAnsi="Times New Roman" w:cs="Times New Roman"/>
          <w:color w:val="000000"/>
          <w:sz w:val="28"/>
          <w:szCs w:val="28"/>
        </w:rPr>
        <w:t>Контроль за состоянием здор</w:t>
      </w:r>
      <w:r w:rsidR="00BB1667" w:rsidRPr="003D7DBC">
        <w:rPr>
          <w:rFonts w:ascii="Times New Roman" w:hAnsi="Times New Roman" w:cs="Times New Roman"/>
          <w:color w:val="000000"/>
          <w:sz w:val="28"/>
          <w:szCs w:val="28"/>
        </w:rPr>
        <w:t xml:space="preserve">овья, допуск к занятиям </w:t>
      </w:r>
      <w:r w:rsidRPr="003D7DBC">
        <w:rPr>
          <w:rFonts w:ascii="Times New Roman" w:hAnsi="Times New Roman" w:cs="Times New Roman"/>
          <w:color w:val="000000"/>
          <w:sz w:val="28"/>
          <w:szCs w:val="28"/>
        </w:rPr>
        <w:t xml:space="preserve"> и участия в соревнованиях  осуществляется медицинскими работниками — врачом Допуск к занятиям на этапе начальной подготовки  проводится на основании заключения о состоянии здоровья от специалистов  амбулаторно-поликлинических учреждений.</w:t>
      </w:r>
    </w:p>
    <w:p w:rsidR="00EF6CC1" w:rsidRPr="003D7DBC" w:rsidRDefault="00EF6CC1" w:rsidP="00EF6CC1">
      <w:pPr>
        <w:ind w:firstLine="5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BC">
        <w:rPr>
          <w:rFonts w:ascii="Times New Roman" w:hAnsi="Times New Roman" w:cs="Times New Roman"/>
          <w:color w:val="000000"/>
          <w:sz w:val="28"/>
          <w:szCs w:val="28"/>
        </w:rPr>
        <w:t xml:space="preserve">Учащиеся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спортом. Для оперативного контроля состояния их здоровья и динамики адаптации организма к тренировочным нагрузкам (после болезни, травмы), а так же  допуска спортсмена  к тренировочным занятиям и соревнованиям - осуществляются текущие медицинские наблюдения.   </w:t>
      </w:r>
    </w:p>
    <w:p w:rsidR="00EF6CC1" w:rsidRPr="003D7DBC" w:rsidRDefault="00EF6CC1" w:rsidP="00EF6CC1">
      <w:pPr>
        <w:ind w:firstLine="555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color w:val="000000"/>
          <w:sz w:val="28"/>
          <w:szCs w:val="28"/>
        </w:rPr>
        <w:t>Контроль за  технической и физической подготовленностью осуществляется тренером-преподавателем. Контроль за эффективностью физической подготовки проверяется с помощью специальных контрольно-переводных нормативов по годам обучения, которые представлены тестами, характеризующими уровень развития физических качеств.</w:t>
      </w:r>
    </w:p>
    <w:p w:rsidR="00EF6CC1" w:rsidRPr="003D7DBC" w:rsidRDefault="00EF6CC1" w:rsidP="00EF6CC1">
      <w:pPr>
        <w:ind w:firstLine="555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color w:val="000000"/>
          <w:sz w:val="28"/>
          <w:szCs w:val="28"/>
        </w:rPr>
        <w:lastRenderedPageBreak/>
        <w:t>Педагогический контроль в виде аттестации  проводится для определения уровня освоения  программного материала, физической и спортивной подготовленности учащихся.</w:t>
      </w:r>
    </w:p>
    <w:p w:rsidR="00EF6CC1" w:rsidRPr="003D7DBC" w:rsidRDefault="00EF6CC1" w:rsidP="00EF6CC1">
      <w:pPr>
        <w:ind w:left="75" w:hanging="45"/>
        <w:jc w:val="both"/>
        <w:rPr>
          <w:rStyle w:val="10"/>
          <w:rFonts w:ascii="Times New Roman" w:hAnsi="Times New Roman" w:cs="Times New Roman"/>
          <w:color w:val="000000"/>
          <w:sz w:val="28"/>
          <w:szCs w:val="28"/>
        </w:rPr>
      </w:pPr>
      <w:r w:rsidRPr="003D7DBC">
        <w:rPr>
          <w:rStyle w:val="10"/>
          <w:rFonts w:ascii="Times New Roman" w:hAnsi="Times New Roman" w:cs="Times New Roman"/>
          <w:color w:val="000000"/>
          <w:sz w:val="28"/>
          <w:szCs w:val="28"/>
        </w:rPr>
        <w:t xml:space="preserve">  Промежуточная аттестация проводится ежегодно по всем разделам учебного плана в соответствии с этапом подготовки, итоговая — после освоения программы.</w:t>
      </w:r>
    </w:p>
    <w:p w:rsidR="00EF6CC1" w:rsidRPr="003D7DBC" w:rsidRDefault="00EF6CC1" w:rsidP="00EF6CC1">
      <w:pPr>
        <w:pStyle w:val="af3"/>
        <w:spacing w:after="0"/>
        <w:ind w:left="-11" w:hanging="28"/>
        <w:jc w:val="both"/>
        <w:rPr>
          <w:rStyle w:val="af2"/>
          <w:rFonts w:cs="Times New Roman"/>
          <w:b w:val="0"/>
          <w:bCs w:val="0"/>
          <w:sz w:val="28"/>
          <w:szCs w:val="28"/>
          <w:lang w:val="ru-RU"/>
        </w:rPr>
      </w:pPr>
      <w:r w:rsidRPr="003D7DBC">
        <w:rPr>
          <w:rStyle w:val="10"/>
          <w:rFonts w:cs="Times New Roman"/>
          <w:sz w:val="28"/>
          <w:szCs w:val="28"/>
          <w:lang w:val="ru-RU"/>
        </w:rPr>
        <w:t xml:space="preserve">   Основными формами </w:t>
      </w:r>
      <w:r w:rsidRPr="003D7DBC">
        <w:rPr>
          <w:rStyle w:val="af2"/>
          <w:rFonts w:cs="Times New Roman"/>
          <w:b w:val="0"/>
          <w:bCs w:val="0"/>
          <w:sz w:val="28"/>
          <w:szCs w:val="28"/>
          <w:lang w:val="ru-RU"/>
        </w:rPr>
        <w:t xml:space="preserve">  аттестации являются:</w:t>
      </w:r>
    </w:p>
    <w:p w:rsidR="00EF6CC1" w:rsidRPr="003D7DBC" w:rsidRDefault="00EF6CC1" w:rsidP="00EF6CC1">
      <w:pPr>
        <w:pStyle w:val="af3"/>
        <w:spacing w:after="0"/>
        <w:ind w:left="-11" w:hanging="28"/>
        <w:jc w:val="both"/>
        <w:rPr>
          <w:rStyle w:val="af2"/>
          <w:rFonts w:cs="Times New Roman"/>
          <w:b w:val="0"/>
          <w:bCs w:val="0"/>
          <w:sz w:val="28"/>
          <w:szCs w:val="28"/>
          <w:lang w:val="ru-RU"/>
        </w:rPr>
      </w:pPr>
      <w:r w:rsidRPr="003D7DBC">
        <w:rPr>
          <w:rStyle w:val="af2"/>
          <w:rFonts w:cs="Times New Roman"/>
          <w:b w:val="0"/>
          <w:bCs w:val="0"/>
          <w:sz w:val="28"/>
          <w:szCs w:val="28"/>
          <w:lang w:val="ru-RU"/>
        </w:rPr>
        <w:t>- теория (аттестация по теоретической подготовке  в форме собеседования),</w:t>
      </w:r>
    </w:p>
    <w:p w:rsidR="00EF6CC1" w:rsidRPr="003D7DBC" w:rsidRDefault="00EF6CC1" w:rsidP="00EF6CC1">
      <w:pPr>
        <w:pStyle w:val="af3"/>
        <w:spacing w:after="0"/>
        <w:ind w:left="-11" w:hanging="28"/>
        <w:jc w:val="both"/>
        <w:rPr>
          <w:rStyle w:val="10"/>
          <w:rFonts w:cs="Times New Roman"/>
          <w:sz w:val="28"/>
          <w:szCs w:val="28"/>
          <w:lang w:val="ru-RU"/>
        </w:rPr>
      </w:pPr>
      <w:r w:rsidRPr="003D7DBC">
        <w:rPr>
          <w:rStyle w:val="10"/>
          <w:rFonts w:cs="Times New Roman"/>
          <w:sz w:val="28"/>
          <w:szCs w:val="28"/>
        </w:rPr>
        <w:t xml:space="preserve">- </w:t>
      </w:r>
      <w:r w:rsidRPr="003D7DBC">
        <w:rPr>
          <w:rStyle w:val="10"/>
          <w:rFonts w:cs="Times New Roman"/>
          <w:sz w:val="28"/>
          <w:szCs w:val="28"/>
          <w:lang w:val="ru-RU"/>
        </w:rPr>
        <w:t>сдача контрольных нормативов (для определения уровня общей, специальной и  технической подготовленности)</w:t>
      </w:r>
    </w:p>
    <w:p w:rsidR="00EF6CC1" w:rsidRPr="003D7DBC" w:rsidRDefault="00EF6CC1" w:rsidP="00EF6CC1">
      <w:pPr>
        <w:pStyle w:val="af3"/>
        <w:spacing w:after="0"/>
        <w:ind w:left="-11" w:hanging="28"/>
        <w:jc w:val="both"/>
        <w:rPr>
          <w:rStyle w:val="10"/>
          <w:rFonts w:cs="Times New Roman"/>
          <w:sz w:val="28"/>
          <w:szCs w:val="28"/>
          <w:lang w:val="ru-RU"/>
        </w:rPr>
      </w:pPr>
      <w:r w:rsidRPr="003D7DBC">
        <w:rPr>
          <w:rStyle w:val="10"/>
          <w:rFonts w:cs="Times New Roman"/>
          <w:sz w:val="28"/>
          <w:szCs w:val="28"/>
          <w:lang w:val="ru-RU"/>
        </w:rPr>
        <w:t>- мониторинг индивидуальных достижений учащихся (определение уровня технической подготовленности и спортивной подготовки).</w:t>
      </w:r>
    </w:p>
    <w:p w:rsidR="00EF6CC1" w:rsidRPr="003D7DBC" w:rsidRDefault="00EF6CC1" w:rsidP="00EF6CC1">
      <w:pPr>
        <w:ind w:left="-11" w:hanging="28"/>
        <w:rPr>
          <w:rStyle w:val="10"/>
          <w:rFonts w:ascii="Times New Roman" w:eastAsia="Sylfaen" w:hAnsi="Times New Roman" w:cs="Times New Roman"/>
          <w:b/>
          <w:bCs/>
          <w:sz w:val="28"/>
          <w:szCs w:val="28"/>
        </w:rPr>
      </w:pPr>
    </w:p>
    <w:p w:rsidR="00EF6CC1" w:rsidRPr="003D7DBC" w:rsidRDefault="00EF6CC1" w:rsidP="00EF6CC1">
      <w:pPr>
        <w:ind w:left="-11" w:hanging="28"/>
        <w:rPr>
          <w:rStyle w:val="10"/>
          <w:rFonts w:ascii="Times New Roman" w:eastAsia="Sylfaen" w:hAnsi="Times New Roman" w:cs="Times New Roman"/>
          <w:b/>
          <w:bCs/>
          <w:sz w:val="28"/>
          <w:szCs w:val="28"/>
        </w:rPr>
      </w:pPr>
      <w:r w:rsidRPr="003D7DBC">
        <w:rPr>
          <w:rStyle w:val="10"/>
          <w:rFonts w:ascii="Times New Roman" w:eastAsia="Sylfaen" w:hAnsi="Times New Roman" w:cs="Times New Roman"/>
          <w:b/>
          <w:bCs/>
          <w:sz w:val="28"/>
          <w:szCs w:val="28"/>
        </w:rPr>
        <w:t>4.1 Методические указания по организации промежуточной аттестации.</w:t>
      </w:r>
    </w:p>
    <w:p w:rsidR="00EF6CC1" w:rsidRPr="000E27AC" w:rsidRDefault="00EF6CC1" w:rsidP="00EF6CC1">
      <w:pPr>
        <w:pStyle w:val="af3"/>
        <w:spacing w:line="360" w:lineRule="auto"/>
        <w:ind w:left="-11" w:hanging="28"/>
        <w:jc w:val="both"/>
        <w:rPr>
          <w:rStyle w:val="10"/>
          <w:rFonts w:cs="Times New Roman"/>
          <w:sz w:val="28"/>
          <w:szCs w:val="28"/>
        </w:rPr>
      </w:pPr>
      <w:r w:rsidRPr="000E27AC">
        <w:rPr>
          <w:rStyle w:val="10"/>
          <w:rFonts w:cs="Times New Roman"/>
          <w:b/>
          <w:bCs/>
          <w:sz w:val="28"/>
          <w:szCs w:val="28"/>
        </w:rPr>
        <w:t xml:space="preserve">     </w:t>
      </w:r>
      <w:r w:rsidRPr="000E27AC">
        <w:rPr>
          <w:rStyle w:val="10"/>
          <w:rFonts w:cs="Times New Roman"/>
          <w:sz w:val="28"/>
          <w:szCs w:val="28"/>
        </w:rPr>
        <w:t xml:space="preserve"> Промежуточная аттестация проводится  ежегодно в конце учебного года (апрель-май), для приема  создается аттестационная комиссия из представителей администрации,</w:t>
      </w:r>
      <w:r w:rsidRPr="000E27AC">
        <w:rPr>
          <w:rStyle w:val="10"/>
          <w:rFonts w:cs="Times New Roman"/>
          <w:sz w:val="28"/>
          <w:szCs w:val="28"/>
          <w:lang w:val="ru-RU"/>
        </w:rPr>
        <w:t xml:space="preserve"> старшего инструктора-методиста, инструктора-методиста</w:t>
      </w:r>
      <w:r w:rsidRPr="000E27AC">
        <w:rPr>
          <w:rStyle w:val="10"/>
          <w:rFonts w:cs="Times New Roman"/>
          <w:sz w:val="28"/>
          <w:szCs w:val="28"/>
        </w:rPr>
        <w:t xml:space="preserve"> тренера-преподавателя</w:t>
      </w:r>
      <w:r w:rsidRPr="000E27AC">
        <w:rPr>
          <w:rStyle w:val="10"/>
          <w:rFonts w:cs="Times New Roman"/>
          <w:sz w:val="28"/>
          <w:szCs w:val="28"/>
          <w:lang w:val="ru-RU"/>
        </w:rPr>
        <w:t xml:space="preserve"> с высшей или первой категориии</w:t>
      </w:r>
      <w:r w:rsidRPr="000E27AC">
        <w:rPr>
          <w:rStyle w:val="10"/>
          <w:rFonts w:cs="Times New Roman"/>
          <w:sz w:val="28"/>
          <w:szCs w:val="28"/>
        </w:rPr>
        <w:t>, утверждается план проведения промежуточной аттестации.</w:t>
      </w:r>
    </w:p>
    <w:p w:rsidR="00EF6CC1" w:rsidRPr="000E27AC" w:rsidRDefault="00EF6CC1" w:rsidP="00EF6C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7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оценивания результатов промежуточной аттестации утверждается Учреждением в «Положение </w:t>
      </w:r>
      <w:r w:rsidRPr="000E27AC">
        <w:rPr>
          <w:rFonts w:ascii="Times New Roman" w:hAnsi="Times New Roman" w:cs="Times New Roman"/>
          <w:sz w:val="28"/>
          <w:szCs w:val="28"/>
        </w:rPr>
        <w:t>о текущем контроле, промежуточной и итоговой аттестации»</w:t>
      </w:r>
    </w:p>
    <w:p w:rsidR="00EF6CC1" w:rsidRPr="003D7DBC" w:rsidRDefault="00EF6CC1" w:rsidP="00EF6CC1">
      <w:pPr>
        <w:spacing w:line="360" w:lineRule="auto"/>
        <w:ind w:firstLine="570"/>
        <w:jc w:val="both"/>
        <w:rPr>
          <w:rStyle w:val="10"/>
          <w:rFonts w:ascii="Times New Roman" w:eastAsia="Sylfaen" w:hAnsi="Times New Roman" w:cs="Times New Roman"/>
          <w:sz w:val="28"/>
          <w:szCs w:val="28"/>
        </w:rPr>
      </w:pPr>
      <w:r w:rsidRPr="003D7DBC">
        <w:rPr>
          <w:rStyle w:val="10"/>
          <w:rFonts w:ascii="Times New Roman" w:eastAsia="Sylfaen" w:hAnsi="Times New Roman" w:cs="Times New Roman"/>
          <w:sz w:val="28"/>
          <w:szCs w:val="28"/>
        </w:rPr>
        <w:t>Учащиеся, успешно выполнившие  все требования, переводится на следующий год обучения или зачисляется на следующий этап подготовки (при условии прохождения обучения на предыдущем этапе в полном объеме).</w:t>
      </w:r>
    </w:p>
    <w:p w:rsidR="000E27AC" w:rsidRDefault="00EF6CC1" w:rsidP="000E27AC">
      <w:pPr>
        <w:pStyle w:val="af3"/>
        <w:ind w:left="-11" w:hanging="28"/>
        <w:jc w:val="both"/>
        <w:rPr>
          <w:rStyle w:val="Sylfaen"/>
          <w:rFonts w:ascii="Times New Roman" w:eastAsia="Andale Sans UI" w:hAnsi="Times New Roman" w:cs="Times New Roman"/>
          <w:b/>
          <w:bCs/>
          <w:lang w:val="ru-RU"/>
        </w:rPr>
      </w:pPr>
      <w:r w:rsidRPr="003D7DBC">
        <w:rPr>
          <w:rStyle w:val="Sylfaen"/>
          <w:rFonts w:ascii="Times New Roman" w:eastAsia="Andale Sans UI" w:hAnsi="Times New Roman" w:cs="Times New Roman"/>
          <w:b/>
          <w:bCs/>
        </w:rPr>
        <w:t xml:space="preserve">4.2. Нормативы </w:t>
      </w:r>
      <w:r w:rsidRPr="003D7DBC">
        <w:rPr>
          <w:rFonts w:cs="Times New Roman"/>
          <w:b/>
          <w:sz w:val="28"/>
          <w:szCs w:val="28"/>
        </w:rPr>
        <w:t>общей физической и специальной физической подготовки для зачисления в группы</w:t>
      </w:r>
      <w:r w:rsidR="000E27AC">
        <w:rPr>
          <w:rStyle w:val="Sylfaen"/>
          <w:rFonts w:ascii="Times New Roman" w:eastAsia="Andale Sans UI" w:hAnsi="Times New Roman" w:cs="Times New Roman"/>
          <w:b/>
          <w:bCs/>
        </w:rPr>
        <w:t xml:space="preserve"> </w:t>
      </w:r>
    </w:p>
    <w:p w:rsidR="0045749C" w:rsidRPr="000E27AC" w:rsidRDefault="005B1561" w:rsidP="000E27AC">
      <w:pPr>
        <w:pStyle w:val="af3"/>
        <w:ind w:left="-11" w:hanging="28"/>
        <w:jc w:val="both"/>
        <w:rPr>
          <w:rFonts w:cs="Times New Roman"/>
          <w:b/>
          <w:bCs/>
          <w:sz w:val="28"/>
          <w:szCs w:val="28"/>
        </w:rPr>
      </w:pPr>
      <w:r w:rsidRPr="003D7DBC">
        <w:rPr>
          <w:rFonts w:cs="Times New Roman"/>
          <w:b/>
          <w:sz w:val="28"/>
          <w:szCs w:val="28"/>
        </w:rPr>
        <w:t>Система контроля  и зачетные требования</w:t>
      </w:r>
    </w:p>
    <w:p w:rsidR="00A07D25" w:rsidRPr="003D7DBC" w:rsidRDefault="00EB5F8E" w:rsidP="0045749C">
      <w:pPr>
        <w:pStyle w:val="a4"/>
        <w:spacing w:line="276" w:lineRule="auto"/>
        <w:rPr>
          <w:szCs w:val="28"/>
        </w:rPr>
      </w:pPr>
      <w:r w:rsidRPr="003D7DBC">
        <w:rPr>
          <w:szCs w:val="28"/>
        </w:rPr>
        <w:t>Физическое состояние и работоспособность спортсмена постоянно изменяются под влиянием внешних воздействий, тренировочных занятий, соревнований и т.д. Своевременная, точная и эффективная оценка текущего состоян</w:t>
      </w:r>
      <w:r w:rsidR="00A17248" w:rsidRPr="003D7DBC">
        <w:rPr>
          <w:szCs w:val="28"/>
        </w:rPr>
        <w:t>ия спортсмена позволяет судить</w:t>
      </w:r>
      <w:r w:rsidRPr="003D7DBC">
        <w:rPr>
          <w:szCs w:val="28"/>
        </w:rPr>
        <w:t xml:space="preserve">, во-первых, о его возможностях, а </w:t>
      </w:r>
      <w:r w:rsidRPr="003D7DBC">
        <w:rPr>
          <w:szCs w:val="28"/>
        </w:rPr>
        <w:lastRenderedPageBreak/>
        <w:t xml:space="preserve">следовательно, ставить перед </w:t>
      </w:r>
      <w:r w:rsidR="00A17248" w:rsidRPr="003D7DBC">
        <w:rPr>
          <w:szCs w:val="28"/>
        </w:rPr>
        <w:t xml:space="preserve">ним реально выполнимые задачи; </w:t>
      </w:r>
      <w:r w:rsidRPr="003D7DBC">
        <w:rPr>
          <w:szCs w:val="28"/>
        </w:rPr>
        <w:t>во-вторых, об уровне тренированности. Поэтому современные планы тренировок должны включать контроль физического состояния</w:t>
      </w:r>
      <w:r w:rsidR="00847A0F" w:rsidRPr="003D7DBC">
        <w:rPr>
          <w:szCs w:val="28"/>
        </w:rPr>
        <w:t xml:space="preserve"> </w:t>
      </w:r>
      <w:r w:rsidR="00897C2A" w:rsidRPr="003D7DBC">
        <w:rPr>
          <w:szCs w:val="28"/>
        </w:rPr>
        <w:t xml:space="preserve">спортсмена </w:t>
      </w:r>
      <w:r w:rsidR="00847A0F" w:rsidRPr="003D7DBC">
        <w:rPr>
          <w:szCs w:val="28"/>
        </w:rPr>
        <w:t xml:space="preserve">и оценку его потенциальных возможностей.  </w:t>
      </w:r>
    </w:p>
    <w:p w:rsidR="00176ADA" w:rsidRPr="003D7DBC" w:rsidRDefault="00897C2A" w:rsidP="00F15FE2">
      <w:pPr>
        <w:pStyle w:val="a4"/>
        <w:spacing w:line="276" w:lineRule="auto"/>
        <w:rPr>
          <w:szCs w:val="28"/>
        </w:rPr>
      </w:pPr>
      <w:r w:rsidRPr="003D7DBC">
        <w:rPr>
          <w:szCs w:val="28"/>
        </w:rPr>
        <w:t>Основными критериями для зачисления детей в г</w:t>
      </w:r>
      <w:r w:rsidR="008A79C3" w:rsidRPr="003D7DBC">
        <w:rPr>
          <w:szCs w:val="28"/>
        </w:rPr>
        <w:t>руппы начальной подготовки являю</w:t>
      </w:r>
      <w:r w:rsidRPr="003D7DBC">
        <w:rPr>
          <w:szCs w:val="28"/>
        </w:rPr>
        <w:t xml:space="preserve">тся: </w:t>
      </w:r>
      <w:r w:rsidR="00F15FE2" w:rsidRPr="003D7DBC">
        <w:rPr>
          <w:szCs w:val="28"/>
        </w:rPr>
        <w:t>отсутствие медицинских противопоказаний</w:t>
      </w:r>
      <w:r w:rsidR="008A79C3" w:rsidRPr="003D7DBC">
        <w:rPr>
          <w:szCs w:val="28"/>
        </w:rPr>
        <w:t>;</w:t>
      </w:r>
      <w:r w:rsidR="00F15FE2" w:rsidRPr="003D7DBC">
        <w:rPr>
          <w:szCs w:val="28"/>
        </w:rPr>
        <w:t xml:space="preserve"> </w:t>
      </w:r>
      <w:r w:rsidRPr="003D7DBC">
        <w:rPr>
          <w:szCs w:val="28"/>
        </w:rPr>
        <w:t>высокий рост детей или родителей; быстрота реакции, ловкость, логическ</w:t>
      </w:r>
      <w:r w:rsidR="00F15FE2" w:rsidRPr="003D7DBC">
        <w:rPr>
          <w:szCs w:val="28"/>
        </w:rPr>
        <w:t xml:space="preserve">ое мышление, коммуникабельность и выполнение требований по физической подготовке, представленных в </w:t>
      </w:r>
      <w:r w:rsidR="003C799E">
        <w:rPr>
          <w:szCs w:val="28"/>
        </w:rPr>
        <w:t>т</w:t>
      </w:r>
      <w:r w:rsidR="00847A0F" w:rsidRPr="003D7DBC">
        <w:rPr>
          <w:szCs w:val="28"/>
        </w:rPr>
        <w:t>аблице</w:t>
      </w:r>
      <w:r w:rsidR="00A07D25" w:rsidRPr="003D7DBC">
        <w:rPr>
          <w:szCs w:val="28"/>
        </w:rPr>
        <w:t>.</w:t>
      </w:r>
    </w:p>
    <w:p w:rsidR="00176ADA" w:rsidRPr="003D7DBC" w:rsidRDefault="00176ADA" w:rsidP="006A42F4">
      <w:pPr>
        <w:pStyle w:val="a4"/>
        <w:spacing w:line="276" w:lineRule="auto"/>
        <w:rPr>
          <w:szCs w:val="28"/>
        </w:rPr>
      </w:pPr>
    </w:p>
    <w:p w:rsidR="00F15FE2" w:rsidRPr="00ED665D" w:rsidRDefault="00F15FE2" w:rsidP="00F15F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5D">
        <w:rPr>
          <w:rFonts w:ascii="Times New Roman" w:hAnsi="Times New Roman" w:cs="Times New Roman"/>
          <w:b/>
          <w:sz w:val="28"/>
          <w:szCs w:val="28"/>
        </w:rPr>
        <w:t>НОРМАТИВЫ</w:t>
      </w:r>
    </w:p>
    <w:p w:rsidR="00F15FE2" w:rsidRPr="00ED665D" w:rsidRDefault="00F15FE2" w:rsidP="00F15FE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65D">
        <w:rPr>
          <w:rFonts w:ascii="Times New Roman" w:hAnsi="Times New Roman" w:cs="Times New Roman"/>
          <w:b/>
          <w:sz w:val="28"/>
          <w:szCs w:val="28"/>
        </w:rPr>
        <w:t>ОБЩЕЙ ФИЗИЧЕСКОЙ И СПЕЦИАЛЬНОЙ ФИЗИЧЕСКОЙ ПОДГОТОВКИ</w:t>
      </w:r>
    </w:p>
    <w:p w:rsidR="00C4558E" w:rsidRPr="00ED665D" w:rsidRDefault="00F15FE2" w:rsidP="00C4558E">
      <w:pPr>
        <w:rPr>
          <w:rFonts w:ascii="Times New Roman" w:hAnsi="Times New Roman" w:cs="Times New Roman"/>
          <w:b/>
          <w:sz w:val="28"/>
          <w:szCs w:val="28"/>
        </w:rPr>
      </w:pPr>
      <w:r w:rsidRPr="00ED665D">
        <w:rPr>
          <w:rFonts w:ascii="Times New Roman" w:hAnsi="Times New Roman" w:cs="Times New Roman"/>
          <w:b/>
          <w:sz w:val="28"/>
          <w:szCs w:val="28"/>
        </w:rPr>
        <w:t xml:space="preserve">ДЛЯ ЗАЧИСЛЕНИЯ В ГРУППЫ </w:t>
      </w:r>
      <w:r w:rsidR="00C4558E" w:rsidRPr="00ED665D">
        <w:rPr>
          <w:rFonts w:ascii="Times New Roman" w:hAnsi="Times New Roman" w:cs="Times New Roman"/>
          <w:b/>
          <w:sz w:val="28"/>
          <w:szCs w:val="28"/>
        </w:rPr>
        <w:t>по годам обучения</w:t>
      </w:r>
    </w:p>
    <w:p w:rsidR="00C4558E" w:rsidRPr="003D7DBC" w:rsidRDefault="00C4558E" w:rsidP="00C4558E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7DBC">
        <w:rPr>
          <w:rFonts w:ascii="Times New Roman" w:hAnsi="Times New Roman" w:cs="Times New Roman"/>
          <w:sz w:val="28"/>
          <w:szCs w:val="28"/>
          <w:u w:val="single"/>
        </w:rPr>
        <w:t>Контрольные норма</w:t>
      </w:r>
      <w:r w:rsidR="003D7DBC">
        <w:rPr>
          <w:rFonts w:ascii="Times New Roman" w:hAnsi="Times New Roman" w:cs="Times New Roman"/>
          <w:sz w:val="28"/>
          <w:szCs w:val="28"/>
          <w:u w:val="single"/>
        </w:rPr>
        <w:t xml:space="preserve">тивы для группы НП – 1 года с </w:t>
      </w:r>
      <w:r w:rsidRPr="003D7DBC">
        <w:rPr>
          <w:rFonts w:ascii="Times New Roman" w:hAnsi="Times New Roman" w:cs="Times New Roman"/>
          <w:sz w:val="28"/>
          <w:szCs w:val="28"/>
          <w:u w:val="single"/>
        </w:rPr>
        <w:t xml:space="preserve">– 9 </w:t>
      </w:r>
      <w:r w:rsidR="003D7DBC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3D7DBC">
        <w:rPr>
          <w:rFonts w:ascii="Times New Roman" w:hAnsi="Times New Roman" w:cs="Times New Roman"/>
          <w:sz w:val="28"/>
          <w:szCs w:val="28"/>
          <w:u w:val="single"/>
        </w:rPr>
        <w:t>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558E" w:rsidRPr="003D7DBC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8E" w:rsidRPr="003D7DBC" w:rsidRDefault="00C455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C4558E" w:rsidRPr="003D7DBC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3D7DBC" w:rsidRDefault="00C455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 xml:space="preserve">      5,4 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 xml:space="preserve">      5,8 с</w:t>
            </w:r>
          </w:p>
        </w:tc>
      </w:tr>
      <w:tr w:rsidR="00C4558E" w:rsidRPr="003D7DBC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3D7DBC" w:rsidRDefault="00C455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Челночный бег    5</w:t>
            </w:r>
            <w:r w:rsidRPr="003D7D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12 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12,5 с</w:t>
            </w:r>
          </w:p>
        </w:tc>
      </w:tr>
      <w:tr w:rsidR="00C4558E" w:rsidRPr="003D7DBC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3D7DBC" w:rsidRDefault="00C455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 xml:space="preserve">      4 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3 м</w:t>
            </w:r>
          </w:p>
        </w:tc>
      </w:tr>
      <w:tr w:rsidR="00C4558E" w:rsidRPr="003D7DBC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3D7DBC" w:rsidRDefault="00C455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150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140 см</w:t>
            </w:r>
          </w:p>
        </w:tc>
      </w:tr>
      <w:tr w:rsidR="00C4558E" w:rsidRPr="003D7DBC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3D7DBC" w:rsidRDefault="00C455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Прыжок вверх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35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3D7DBC" w:rsidRDefault="00C455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D7DBC">
              <w:rPr>
                <w:rFonts w:ascii="Times New Roman" w:hAnsi="Times New Roman" w:cs="Times New Roman"/>
                <w:sz w:val="28"/>
                <w:szCs w:val="28"/>
              </w:rPr>
              <w:t>30 см</w:t>
            </w:r>
          </w:p>
        </w:tc>
      </w:tr>
    </w:tbl>
    <w:p w:rsidR="00C4558E" w:rsidRPr="003D7DBC" w:rsidRDefault="00C4558E" w:rsidP="00C4558E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4558E" w:rsidRPr="00ED665D" w:rsidRDefault="00C4558E" w:rsidP="00ED66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665D">
        <w:rPr>
          <w:rFonts w:ascii="Times New Roman" w:hAnsi="Times New Roman" w:cs="Times New Roman"/>
          <w:sz w:val="28"/>
          <w:szCs w:val="28"/>
          <w:u w:val="single"/>
        </w:rPr>
        <w:t>Контрольные нормативы для группы НП – 2 года с 10 – 11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5,2 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5,7 с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Челночный бег    5</w:t>
            </w:r>
            <w:r w:rsidRPr="00ED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11,5 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11,8 с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6 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4,5 м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160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150 см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Прыжок вверх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38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34 см</w:t>
            </w:r>
          </w:p>
        </w:tc>
      </w:tr>
    </w:tbl>
    <w:p w:rsidR="00C4558E" w:rsidRPr="00ED665D" w:rsidRDefault="00C4558E" w:rsidP="00ED665D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C4558E" w:rsidRPr="00ED665D" w:rsidRDefault="00C4558E" w:rsidP="00ED66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665D">
        <w:rPr>
          <w:rFonts w:ascii="Times New Roman" w:hAnsi="Times New Roman" w:cs="Times New Roman"/>
          <w:sz w:val="28"/>
          <w:szCs w:val="28"/>
          <w:u w:val="single"/>
        </w:rPr>
        <w:t>Контрольные нормативы для группы УТГ – 1, 2 года от 12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5 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5,5 с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Челночный бег    5</w:t>
            </w:r>
            <w:r w:rsidRPr="00ED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10,9 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11,2 с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11 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190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175 см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Прыжок в высоту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45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40 см</w:t>
            </w:r>
          </w:p>
        </w:tc>
      </w:tr>
    </w:tbl>
    <w:p w:rsidR="00C4558E" w:rsidRPr="00ED665D" w:rsidRDefault="00C4558E" w:rsidP="00ED665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hAnsi="Times New Roman" w:cs="Times New Roman"/>
          <w:sz w:val="28"/>
          <w:szCs w:val="28"/>
        </w:rPr>
        <w:t>+ техническая программа</w:t>
      </w:r>
    </w:p>
    <w:p w:rsidR="00C4558E" w:rsidRPr="00ED665D" w:rsidRDefault="00C4558E" w:rsidP="00ED665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D665D">
        <w:rPr>
          <w:rFonts w:ascii="Times New Roman" w:hAnsi="Times New Roman" w:cs="Times New Roman"/>
          <w:sz w:val="28"/>
          <w:szCs w:val="28"/>
          <w:u w:val="single"/>
        </w:rPr>
        <w:t>Контрольные нормативы для группы УТГ – 3, 4, 5 года от 14 лет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b/>
                <w:sz w:val="28"/>
                <w:szCs w:val="28"/>
              </w:rPr>
              <w:t>Юноши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b/>
                <w:sz w:val="28"/>
                <w:szCs w:val="28"/>
              </w:rPr>
              <w:t>Девушки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Бег 30 м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5 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5,5 с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Челночный бег    5</w:t>
            </w:r>
            <w:r w:rsidRPr="00ED66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10,9 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11,2 с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Бросок набивного мяча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13 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220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180 см</w:t>
            </w:r>
          </w:p>
        </w:tc>
      </w:tr>
      <w:tr w:rsidR="00C4558E" w:rsidRPr="00ED665D" w:rsidTr="00C4558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8E" w:rsidRPr="00ED665D" w:rsidRDefault="00C4558E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56 см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58E" w:rsidRPr="00ED665D" w:rsidRDefault="00C4558E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48 см</w:t>
            </w:r>
          </w:p>
        </w:tc>
      </w:tr>
    </w:tbl>
    <w:p w:rsidR="00C4558E" w:rsidRPr="00ED665D" w:rsidRDefault="00C4558E" w:rsidP="00ED665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hAnsi="Times New Roman" w:cs="Times New Roman"/>
          <w:sz w:val="28"/>
          <w:szCs w:val="28"/>
        </w:rPr>
        <w:t>+ техническая программа</w:t>
      </w:r>
    </w:p>
    <w:p w:rsidR="00ED665D" w:rsidRPr="00ED665D" w:rsidRDefault="00F15FE2" w:rsidP="00ED665D">
      <w:pPr>
        <w:pStyle w:val="a4"/>
        <w:spacing w:line="276" w:lineRule="auto"/>
        <w:ind w:firstLine="0"/>
        <w:rPr>
          <w:szCs w:val="28"/>
        </w:rPr>
      </w:pPr>
      <w:r w:rsidRPr="00ED665D">
        <w:rPr>
          <w:szCs w:val="28"/>
        </w:rPr>
        <w:t xml:space="preserve">Для определения промежуточных итогов работы, уровня подготовленности спортсмена в течение всего периода обучения введена система нормативов. Состав нормативов изменяется в зависимости от этапа обучения и  характеризует уровень физической подготовки, а также степень овладения техникой и тактикой игры, которые должны быть достигнуты занимающимися в том или ином возрасте или на </w:t>
      </w:r>
      <w:r w:rsidR="008A79C3" w:rsidRPr="00ED665D">
        <w:rPr>
          <w:szCs w:val="28"/>
        </w:rPr>
        <w:t xml:space="preserve">соответствующем этапе занятий. </w:t>
      </w:r>
      <w:r w:rsidRPr="00ED665D">
        <w:rPr>
          <w:szCs w:val="28"/>
        </w:rPr>
        <w:t>Для групп начального обучения, учебно-тренировочных групп выполнение нормативов является, кроме того, важнейшим критерием для перевода занимающихся на следующий этап многолетней спортивной подготовки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2038"/>
        <w:gridCol w:w="2038"/>
      </w:tblGrid>
      <w:tr w:rsidR="00ED665D" w:rsidRPr="00ED665D" w:rsidTr="00D86B92">
        <w:trPr>
          <w:trHeight w:val="416"/>
        </w:trPr>
        <w:tc>
          <w:tcPr>
            <w:tcW w:w="9571" w:type="dxa"/>
            <w:gridSpan w:val="4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b/>
                <w:sz w:val="28"/>
                <w:szCs w:val="28"/>
              </w:rPr>
              <w:t>Техническая подготовка</w:t>
            </w:r>
          </w:p>
        </w:tc>
      </w:tr>
      <w:tr w:rsidR="00ED665D" w:rsidRPr="00ED665D" w:rsidTr="00D86B92">
        <w:trPr>
          <w:trHeight w:val="697"/>
        </w:trPr>
        <w:tc>
          <w:tcPr>
            <w:tcW w:w="675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vAlign w:val="center"/>
          </w:tcPr>
          <w:p w:rsidR="00ED665D" w:rsidRPr="00ED665D" w:rsidRDefault="00ED665D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 xml:space="preserve">Вторая передача на точность </w:t>
            </w:r>
          </w:p>
          <w:p w:rsidR="00ED665D" w:rsidRPr="00ED665D" w:rsidRDefault="00ED665D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из зоны 3 в зону 4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65D" w:rsidRPr="00ED665D" w:rsidTr="00D86B92">
        <w:trPr>
          <w:trHeight w:val="697"/>
        </w:trPr>
        <w:tc>
          <w:tcPr>
            <w:tcW w:w="675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vAlign w:val="center"/>
          </w:tcPr>
          <w:p w:rsidR="00ED665D" w:rsidRPr="00ED665D" w:rsidRDefault="00ED665D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Передача мяча сверху двумя руками, стоя и сидя у стены (чередование)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D665D" w:rsidRPr="00ED665D" w:rsidTr="00D86B92">
        <w:trPr>
          <w:trHeight w:val="421"/>
        </w:trPr>
        <w:tc>
          <w:tcPr>
            <w:tcW w:w="675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  <w:vAlign w:val="center"/>
          </w:tcPr>
          <w:p w:rsidR="00ED665D" w:rsidRPr="00ED665D" w:rsidRDefault="00ED665D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Подача верхняя прямая в пределы площадки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65D" w:rsidRPr="00ED665D" w:rsidTr="00D86B92">
        <w:trPr>
          <w:trHeight w:val="421"/>
        </w:trPr>
        <w:tc>
          <w:tcPr>
            <w:tcW w:w="675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  <w:vAlign w:val="center"/>
          </w:tcPr>
          <w:p w:rsidR="00ED665D" w:rsidRPr="00ED665D" w:rsidRDefault="00ED665D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Прием подачи и первая передача в зону 3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65D" w:rsidRPr="00ED665D" w:rsidTr="00D86B92">
        <w:trPr>
          <w:trHeight w:val="697"/>
        </w:trPr>
        <w:tc>
          <w:tcPr>
            <w:tcW w:w="675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  <w:vAlign w:val="center"/>
          </w:tcPr>
          <w:p w:rsidR="00ED665D" w:rsidRPr="00ED665D" w:rsidRDefault="00ED665D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Нападающий удар по мячу через сетку с набрасывания тренера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D665D" w:rsidRPr="00ED665D" w:rsidTr="00D86B92">
        <w:trPr>
          <w:trHeight w:val="697"/>
        </w:trPr>
        <w:tc>
          <w:tcPr>
            <w:tcW w:w="675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  <w:vAlign w:val="center"/>
          </w:tcPr>
          <w:p w:rsidR="00ED665D" w:rsidRPr="00ED665D" w:rsidRDefault="00ED665D" w:rsidP="00ED665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Чередование способов передачи и приема мяча сверху, снизу (количество серий)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38" w:type="dxa"/>
            <w:vAlign w:val="center"/>
          </w:tcPr>
          <w:p w:rsidR="00ED665D" w:rsidRPr="00ED665D" w:rsidRDefault="00ED665D" w:rsidP="00ED66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6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D665D" w:rsidRPr="00ED665D" w:rsidRDefault="00ED665D" w:rsidP="00ED665D">
      <w:pPr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D665D" w:rsidRPr="00ED665D" w:rsidRDefault="00ED665D" w:rsidP="00ED665D">
      <w:pPr>
        <w:shd w:val="clear" w:color="auto" w:fill="FFFFFF"/>
        <w:spacing w:after="0"/>
        <w:ind w:right="80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67B34" w:rsidRDefault="000E27AC" w:rsidP="00ED665D">
      <w:pPr>
        <w:shd w:val="clear" w:color="auto" w:fill="FFFFFF"/>
        <w:spacing w:after="0"/>
        <w:ind w:right="805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</w:t>
      </w:r>
    </w:p>
    <w:p w:rsidR="00ED665D" w:rsidRPr="00ED665D" w:rsidRDefault="00567B34" w:rsidP="00ED665D">
      <w:pPr>
        <w:shd w:val="clear" w:color="auto" w:fill="FFFFFF"/>
        <w:spacing w:after="0"/>
        <w:ind w:right="805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</w:t>
      </w:r>
      <w:r w:rsidR="000E27A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D665D" w:rsidRPr="00ED66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Содержание и методика контрольных испытаний,</w:t>
      </w:r>
    </w:p>
    <w:p w:rsidR="00ED665D" w:rsidRPr="00ED665D" w:rsidRDefault="00ED665D" w:rsidP="00ED665D">
      <w:pPr>
        <w:shd w:val="clear" w:color="auto" w:fill="FFFFFF"/>
        <w:spacing w:after="0"/>
        <w:ind w:left="2228" w:right="805" w:hanging="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включенных в программу</w:t>
      </w:r>
    </w:p>
    <w:p w:rsidR="00ED665D" w:rsidRPr="00ED665D" w:rsidRDefault="00ED665D" w:rsidP="00ED665D">
      <w:pPr>
        <w:shd w:val="clear" w:color="auto" w:fill="FFFFFF"/>
        <w:spacing w:after="0"/>
        <w:ind w:left="2228" w:right="805" w:hanging="104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D665D" w:rsidRPr="00ED665D" w:rsidRDefault="00ED665D" w:rsidP="00ED665D">
      <w:pPr>
        <w:shd w:val="clear" w:color="auto" w:fill="FFFFFF"/>
        <w:ind w:right="48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Физическое развитие.</w:t>
      </w: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Обследование физического развития произво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дится по общепринятой методике биометрических измерений.</w:t>
      </w:r>
    </w:p>
    <w:p w:rsidR="00ED665D" w:rsidRPr="00ED665D" w:rsidRDefault="00ED665D" w:rsidP="00ED665D">
      <w:pPr>
        <w:shd w:val="clear" w:color="auto" w:fill="FFFFFF"/>
        <w:ind w:right="58"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Физическая подготовка.</w:t>
      </w:r>
    </w:p>
    <w:p w:rsidR="00ED665D" w:rsidRPr="00ED665D" w:rsidRDefault="00ED665D" w:rsidP="00ED665D">
      <w:pPr>
        <w:shd w:val="clear" w:color="auto" w:fill="FFFFFF"/>
        <w:ind w:right="58"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1. Бег 30 м.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Испытание проводится по обще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принятой методике, старт высокий («стойка волейболиста»).</w:t>
      </w:r>
    </w:p>
    <w:p w:rsidR="00ED665D" w:rsidRPr="00ED665D" w:rsidRDefault="00ED665D" w:rsidP="00ED665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72"/>
        <w:jc w:val="both"/>
        <w:rPr>
          <w:rFonts w:ascii="Times New Roman" w:eastAsiaTheme="minorHAnsi" w:hAnsi="Times New Roman" w:cs="Times New Roman"/>
          <w:i/>
          <w:iCs/>
          <w:spacing w:val="-10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Бег 30 м: 5x6 м.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На расстоянии 6 м чертятся две линии - стартовая и контрольная. По зрительному сигналу учащийся бежит, преодолевая расстояние 6 м пять раз. При изменении движения в обратном направле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нии обе ноги испытуемого должны пересечь линию.</w:t>
      </w:r>
    </w:p>
    <w:p w:rsidR="00ED665D" w:rsidRPr="00ED665D" w:rsidRDefault="00ED665D" w:rsidP="00ED665D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right="86"/>
        <w:jc w:val="both"/>
        <w:rPr>
          <w:rFonts w:ascii="Times New Roman" w:eastAsiaTheme="minorHAnsi" w:hAnsi="Times New Roman" w:cs="Times New Roman"/>
          <w:i/>
          <w:iCs/>
          <w:spacing w:val="-16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Прыжок в длину с места.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Замер делается от контрольной линии до </w:t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ближайшего к ней следа испытуемого при приземлении. Из трех попыток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учитывается лучший результат</w:t>
      </w:r>
    </w:p>
    <w:p w:rsidR="00ED665D" w:rsidRPr="00ED665D" w:rsidRDefault="00ED665D" w:rsidP="00ED665D">
      <w:pPr>
        <w:shd w:val="clear" w:color="auto" w:fill="FFFFFF"/>
        <w:tabs>
          <w:tab w:val="left" w:pos="0"/>
          <w:tab w:val="left" w:pos="284"/>
          <w:tab w:val="left" w:pos="567"/>
        </w:tabs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Theme="minorHAnsi" w:hAnsi="Times New Roman" w:cs="Times New Roman"/>
          <w:i/>
          <w:iCs/>
          <w:spacing w:val="-18"/>
          <w:sz w:val="28"/>
          <w:szCs w:val="28"/>
          <w:lang w:eastAsia="en-US"/>
        </w:rPr>
        <w:t>4.</w:t>
      </w:r>
      <w:r w:rsidRPr="00ED665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Прыжок вверх с места, отталкиваясь двумя ногами.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этой цели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применяется приспособление конструкции В.М. Абалакова «Косой эк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ран» или другие, позволяющие измерить высоту подъема общего центра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масс при подскоке вверх. Нельзя отталкиваться и приземляться за пре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делами квадрата 50x50 см. Число попыток - три. Учитывается лучший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результат. При проведении испытания должны соблюдаться единые тре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бования (точка отсчета при положении стоя на всей ступне, при прыжке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 места - со взмахом рук). Из трех попыток учитывается лучший ре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зультат.</w:t>
      </w:r>
    </w:p>
    <w:p w:rsidR="00ED665D" w:rsidRPr="00ED665D" w:rsidRDefault="00ED665D" w:rsidP="00ED665D">
      <w:pPr>
        <w:widowControl w:val="0"/>
        <w:shd w:val="clear" w:color="auto" w:fill="FFFFFF"/>
        <w:tabs>
          <w:tab w:val="left" w:pos="509"/>
          <w:tab w:val="left" w:pos="567"/>
        </w:tabs>
        <w:autoSpaceDE w:val="0"/>
        <w:autoSpaceDN w:val="0"/>
        <w:adjustRightInd w:val="0"/>
        <w:ind w:left="303"/>
        <w:jc w:val="both"/>
        <w:rPr>
          <w:rFonts w:ascii="Times New Roman" w:eastAsiaTheme="minorHAnsi" w:hAnsi="Times New Roman" w:cs="Times New Roman"/>
          <w:i/>
          <w:iCs/>
          <w:spacing w:val="-13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D665D" w:rsidRPr="00ED665D" w:rsidRDefault="00ED665D" w:rsidP="00ED665D">
      <w:pPr>
        <w:shd w:val="clear" w:color="auto" w:fill="FFFFFF"/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  <w:t>Техническая подготовка</w:t>
      </w:r>
    </w:p>
    <w:p w:rsidR="00ED665D" w:rsidRPr="00ED665D" w:rsidRDefault="00ED665D" w:rsidP="00ED665D">
      <w:pPr>
        <w:shd w:val="clear" w:color="auto" w:fill="FFFFFF"/>
        <w:tabs>
          <w:tab w:val="left" w:pos="567"/>
        </w:tabs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 1. Испытания на точность второй переда</w:t>
      </w: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en-US"/>
        </w:rPr>
        <w:t xml:space="preserve">чи. </w:t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В испытаниях создаются условия, при которых можно получить коли</w:t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чественный результат: устанавливаются ограничители расстояния и вы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соты передачи - рейки, цветные ленты, обручи, наносятся линии. При передачах из зоны 3 в зону 4 расстояние передачи 3-3,5 м, высота огра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ничителей 3 м, расстояние от сетки не более 1,5 м. Если устанавливаются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мишени (обруч, «маяк»), их высота над сеткой 30-40 см, расстояние от боковой линии 1 м и 20-30 см от сетки. При передаче из зоны 2 в зону 4 расстояние передачи 5-6 м. Каждый учащийся выполняет 5 попыток: учитываются количество передач, отвечающих требованиям в испыта</w:t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нии, а также </w:t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>качество исполнения передачи (передача с нарушением пра</w:t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вил игры не засчитывается).</w:t>
      </w:r>
    </w:p>
    <w:p w:rsidR="00ED665D" w:rsidRPr="00ED665D" w:rsidRDefault="00ED665D" w:rsidP="00ED665D">
      <w:pPr>
        <w:shd w:val="clear" w:color="auto" w:fill="FFFFFF"/>
        <w:tabs>
          <w:tab w:val="left" w:pos="725"/>
        </w:tabs>
        <w:ind w:right="19" w:firstLine="235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Theme="minorHAnsi" w:hAnsi="Times New Roman" w:cs="Times New Roman"/>
          <w:i/>
          <w:iCs/>
          <w:spacing w:val="-14"/>
          <w:sz w:val="28"/>
          <w:szCs w:val="28"/>
          <w:lang w:eastAsia="en-US"/>
        </w:rPr>
        <w:t>2.</w:t>
      </w:r>
      <w:r w:rsidRPr="00ED665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ab/>
      </w: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Испытания в передачах сверху у стены, стоя лицом и спиной (чере</w:t>
      </w: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softHyphen/>
        <w:t xml:space="preserve">дование).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Учащийся располагается на расстоянии 3 м от стены, на высо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те 4 м на стене делается контрольная линия - надо стремиться выдержи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вать расстояние от стены и высоту передач. Учащийся подбрасывает </w:t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 xml:space="preserve">мяч над собой и передачей посылает его в стену, выполняет передачу над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собой и поворачивается на 180° (спиной к стене), выполняет передачу,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стоя спиной, поворачивается кругом, выполняет передачу, стоя лицом к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стене и т.д. Передачи, стоя лицом над собой и стоя спиной, составляют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br/>
        <w:t>одну серию. Учитывается максимальное количество серий. Устанавли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вается минимальное число серий для каждого года обучения.</w:t>
      </w:r>
    </w:p>
    <w:p w:rsidR="00ED665D" w:rsidRPr="00ED665D" w:rsidRDefault="00ED665D" w:rsidP="00ED665D">
      <w:pPr>
        <w:shd w:val="clear" w:color="auto" w:fill="FFFFFF"/>
        <w:tabs>
          <w:tab w:val="left" w:pos="725"/>
        </w:tabs>
        <w:ind w:right="24" w:firstLine="232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Theme="minorHAnsi" w:hAnsi="Times New Roman" w:cs="Times New Roman"/>
          <w:i/>
          <w:iCs/>
          <w:spacing w:val="-15"/>
          <w:sz w:val="28"/>
          <w:szCs w:val="28"/>
          <w:lang w:eastAsia="en-US"/>
        </w:rPr>
        <w:t>3.</w:t>
      </w:r>
      <w:r w:rsidRPr="00ED665D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ab/>
      </w: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Испытания на точности подач.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требования: при ка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чественном техническом исполнении заданного способа подачи послать мяч в определенном направлении - в определенный участок пло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щадки. Эти участки следующие: правая (левая) половина площадки, зона 4-5 (1-2), площадь у боковых линий в зонах 5-4 (1-2) размером 6x2 м, в зоне 6 у лицевой линии размером 3x3 м. Каждый учащийся выполняет 5 попыток. </w:t>
      </w:r>
    </w:p>
    <w:p w:rsidR="00ED665D" w:rsidRPr="00ED665D" w:rsidRDefault="00ED665D" w:rsidP="00ED665D">
      <w:pPr>
        <w:shd w:val="clear" w:color="auto" w:fill="FFFFFF"/>
        <w:ind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4. Испытания на точность нападающих ударов.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Требования в этих </w:t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испытаниях сводятся к тому, чтобы качественно в техническом исполне</w:t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нии произвести тот или иной нападающий удар, учащиеся могли доста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точно сильно послать мяч с определенной точностью. При ударах из зоны 4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в зоны 4-5 площадь попадания ограничивается лицевой, боковой ли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 xml:space="preserve">ниями и линией нападения, на расстоянии 3 м от боковой. При ударах с переводом площадь ограничена боковой линией и линией, параллельной ей ни расстоянии 2 м. Если удар из зоны 4, то в зонах 1-2, при ударах из зоны 2 - в зонах 4-5. Каждый учащийся должен выполнить 5 попыток. </w:t>
      </w:r>
    </w:p>
    <w:p w:rsidR="00ED665D" w:rsidRPr="00ED665D" w:rsidRDefault="00ED665D" w:rsidP="00ED665D">
      <w:pPr>
        <w:shd w:val="clear" w:color="auto" w:fill="FFFFFF"/>
        <w:ind w:firstLine="235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5. </w:t>
      </w:r>
      <w:r w:rsidRPr="00ED665D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Испытания на точность первой передачи (прием мяча).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Испытания</w:t>
      </w:r>
      <w:r w:rsidRPr="00ED665D">
        <w:rPr>
          <w:rFonts w:ascii="Times New Roman" w:eastAsia="Times New Roman" w:hAnsi="Times New Roman" w:cs="Times New Roman"/>
          <w:smallCaps/>
          <w:sz w:val="28"/>
          <w:szCs w:val="28"/>
          <w:lang w:eastAsia="en-US"/>
        </w:rPr>
        <w:t xml:space="preserve">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преследуют цель определить степень владения навыками при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ема подачи. Выполняется подача, нацеленная на зону, где располо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жен испытуемый. Только при этом условии идут в зачет попытки. При наличии специального снаряда «мячемета» мяч посылается с его по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мощью. Принимая мяч в зоне 6 (5), учащийся должен направить его через ленту, натянутую на расстоянии 1,5 м от сетки и на высоте 3 м, в зону 3 или 2. Если мяч выйдет за пределы указанной зоны или заде</w:t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нет сетку, то такая попытка не засчитывается. Вместо ленты можно установить рейку. Очень хорошо установить на площадке обод диа</w:t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метром 2 м на высоте 1,5 м, который и будет служить мишенью. Каж</w:t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>дому учащемуся дается 5 попыток, для 15-</w:t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lastRenderedPageBreak/>
        <w:t>16 лет - 8. Подачи в груп</w:t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пах начальной подготовки нижние, с 12-14 лет - верхние, в 15-16 лет -</w:t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t>планирующие. Учитываются количество попаданий и качество вы</w:t>
      </w:r>
      <w:r w:rsidRPr="00ED665D">
        <w:rPr>
          <w:rFonts w:ascii="Times New Roman" w:eastAsia="Times New Roman" w:hAnsi="Times New Roman" w:cs="Times New Roman"/>
          <w:spacing w:val="-1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полнения.</w:t>
      </w:r>
    </w:p>
    <w:p w:rsidR="00ED665D" w:rsidRPr="00ED665D" w:rsidRDefault="00ED665D" w:rsidP="00ED665D">
      <w:pPr>
        <w:shd w:val="clear" w:color="auto" w:fill="FFFFFF"/>
        <w:spacing w:before="24"/>
        <w:ind w:right="38" w:firstLine="29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Theme="minorHAnsi" w:hAnsi="Times New Roman" w:cs="Times New Roman"/>
          <w:i/>
          <w:iCs/>
          <w:spacing w:val="-5"/>
          <w:sz w:val="28"/>
          <w:szCs w:val="28"/>
          <w:lang w:eastAsia="en-US"/>
        </w:rPr>
        <w:t xml:space="preserve">6. </w:t>
      </w:r>
      <w:r w:rsidRPr="00ED66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en-US"/>
        </w:rPr>
        <w:t xml:space="preserve">Испытания в блокировании. </w:t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При одиночном блокировании уча</w:t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softHyphen/>
        <w:t xml:space="preserve">щийся располагается в зоне 3 и в момент передачи на удар выходит в </w:t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>соответствующую зону для постановки блока. Направление удара изве</w:t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>стно, высота передачи на удар тоже. Дается 5 попыток каждому занима</w:t>
      </w:r>
      <w:r w:rsidRPr="00ED665D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ющемуся.</w:t>
      </w:r>
    </w:p>
    <w:p w:rsidR="00ED665D" w:rsidRPr="00ED665D" w:rsidRDefault="00ED665D" w:rsidP="00ED665D">
      <w:pPr>
        <w:shd w:val="clear" w:color="auto" w:fill="FFFFFF"/>
        <w:spacing w:before="29"/>
        <w:ind w:right="48" w:firstLine="3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b/>
          <w:i/>
          <w:iCs/>
          <w:spacing w:val="-9"/>
          <w:sz w:val="28"/>
          <w:szCs w:val="28"/>
          <w:lang w:eastAsia="en-US"/>
        </w:rPr>
        <w:t>Тактическая подготовка.</w:t>
      </w:r>
      <w:r w:rsidRPr="00ED665D">
        <w:rPr>
          <w:rFonts w:ascii="Times New Roman" w:eastAsia="Times New Roman" w:hAnsi="Times New Roman" w:cs="Times New Roman"/>
          <w:i/>
          <w:iCs/>
          <w:spacing w:val="-9"/>
          <w:sz w:val="28"/>
          <w:szCs w:val="28"/>
          <w:lang w:eastAsia="en-US"/>
        </w:rPr>
        <w:t xml:space="preserve"> 1. Действия при второй передаче, стоя и в прыжке. </w:t>
      </w:r>
      <w:r w:rsidRPr="00ED665D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 xml:space="preserve">Расположение испытуемого в зоне 3 (или на границе с зоной 3). </w:t>
      </w:r>
      <w:r w:rsidRPr="00ED665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 xml:space="preserve">Сигналом служат: зажигание ламп за сеткой (на сетке), положение рук </w:t>
      </w:r>
      <w:r w:rsidRPr="00ED665D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тренера (учащегося) за сеткой, звуковой сигнал (команда, свисток). Мяч </w:t>
      </w:r>
      <w:r w:rsidRPr="00ED665D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>первой передачей («мячемет» или игрок) посылается из глубины площад</w:t>
      </w:r>
      <w:r w:rsidRPr="00ED665D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ки. Сигнал подается в тот момент, когда мяч начинает опускаться вниз. </w:t>
      </w:r>
      <w:r w:rsidRPr="00ED665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Задания следуют в различном порядке. Даются 6 попыток (примерно поровну в каждую зону). Учитываются количество правильно выпол</w:t>
      </w:r>
      <w:r w:rsidRPr="00ED665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>ненных заданий и точность передачи с соблюдением правил игры.</w:t>
      </w:r>
    </w:p>
    <w:p w:rsidR="00ED665D" w:rsidRPr="00ED665D" w:rsidRDefault="00ED665D" w:rsidP="00ED665D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right="77" w:firstLine="317"/>
        <w:jc w:val="both"/>
        <w:rPr>
          <w:rFonts w:ascii="Times New Roman" w:eastAsiaTheme="minorHAnsi" w:hAnsi="Times New Roman" w:cs="Times New Roman"/>
          <w:i/>
          <w:iCs/>
          <w:spacing w:val="-18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en-US"/>
        </w:rPr>
        <w:t xml:space="preserve">Действия при нападающих ударах. </w:t>
      </w:r>
      <w:r w:rsidRPr="00ED665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Нападающий удар или «скид</w:t>
      </w:r>
      <w:r w:rsidRPr="00ED665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ка» (передача через сетку в прыжке) в зависимости от того, поставлен </w:t>
      </w:r>
      <w:r w:rsidRPr="00ED665D">
        <w:rPr>
          <w:rFonts w:ascii="Times New Roman" w:eastAsia="Times New Roman" w:hAnsi="Times New Roman" w:cs="Times New Roman"/>
          <w:spacing w:val="-12"/>
          <w:sz w:val="28"/>
          <w:szCs w:val="28"/>
          <w:lang w:eastAsia="en-US"/>
        </w:rPr>
        <w:t xml:space="preserve">«блок» или нет. Блок имитируется специальными приспособлениями (типа </w:t>
      </w:r>
      <w:r w:rsidRPr="00ED665D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>«механический блок» и др.). «Блокировать» может партнер, стоя на под</w:t>
      </w:r>
      <w:r w:rsidRPr="00ED665D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 xml:space="preserve">ставке. «Блок» появляется во время отталкивания нападающего при </w:t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прыжке. Учитываются количество правильно выполненных заданий и </w:t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точность полета мяча.</w:t>
      </w:r>
    </w:p>
    <w:p w:rsidR="00ED665D" w:rsidRPr="00ED665D" w:rsidRDefault="00ED665D" w:rsidP="00ED665D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"/>
        <w:ind w:right="101" w:firstLine="317"/>
        <w:jc w:val="both"/>
        <w:rPr>
          <w:rFonts w:ascii="Times New Roman" w:eastAsiaTheme="minorHAnsi" w:hAnsi="Times New Roman" w:cs="Times New Roman"/>
          <w:i/>
          <w:iCs/>
          <w:spacing w:val="-23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  <w:lang w:eastAsia="en-US"/>
        </w:rPr>
        <w:t xml:space="preserve">Командные действия в нападении. </w:t>
      </w:r>
      <w:r w:rsidRPr="00ED665D">
        <w:rPr>
          <w:rFonts w:ascii="Times New Roman" w:eastAsia="Times New Roman" w:hAnsi="Times New Roman" w:cs="Times New Roman"/>
          <w:spacing w:val="-8"/>
          <w:sz w:val="28"/>
          <w:szCs w:val="28"/>
          <w:lang w:eastAsia="en-US"/>
        </w:rPr>
        <w:t xml:space="preserve">В этих испытаниях выявляется </w:t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умение учащихся взаимодействовать в составе команды. Содержание </w:t>
      </w:r>
      <w:r w:rsidRPr="00ED665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испытаний составляют действия: прием подачи, вторая передача игро</w:t>
      </w:r>
      <w:r w:rsidRPr="00ED665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t>ком линии нападения или выходящим с задней линии к сетке и нападаю</w:t>
      </w:r>
      <w:r w:rsidRPr="00ED665D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softHyphen/>
        <w:t>щий удар одним из учащихся, другие выполняют имитацию удара, окре</w:t>
      </w:r>
      <w:r w:rsidRPr="00ED665D">
        <w:rPr>
          <w:rFonts w:ascii="Times New Roman" w:eastAsia="Times New Roman" w:hAnsi="Times New Roman" w:cs="Times New Roman"/>
          <w:spacing w:val="-9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10"/>
          <w:sz w:val="28"/>
          <w:szCs w:val="28"/>
          <w:lang w:eastAsia="en-US"/>
        </w:rPr>
        <w:t xml:space="preserve">стные перемещения в зонах и др. (по заданию). Характер взаимодействий </w:t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>и условия испытаний представлены в оценочной таблице. Даются 6 по</w:t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пыток. Требования такие же, как при групповых действиях.</w:t>
      </w:r>
    </w:p>
    <w:p w:rsidR="00ED665D" w:rsidRPr="00ED665D" w:rsidRDefault="00ED665D" w:rsidP="00ED665D">
      <w:pPr>
        <w:widowControl w:val="0"/>
        <w:numPr>
          <w:ilvl w:val="0"/>
          <w:numId w:val="17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24"/>
        <w:ind w:right="101" w:firstLine="317"/>
        <w:jc w:val="both"/>
        <w:rPr>
          <w:rFonts w:ascii="Times New Roman" w:eastAsiaTheme="minorHAnsi" w:hAnsi="Times New Roman" w:cs="Times New Roman"/>
          <w:i/>
          <w:iCs/>
          <w:spacing w:val="-23"/>
          <w:sz w:val="28"/>
          <w:szCs w:val="28"/>
          <w:lang w:eastAsia="en-US"/>
        </w:rPr>
      </w:pPr>
      <w:r w:rsidRPr="00ED665D"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  <w:lang w:eastAsia="en-US"/>
        </w:rPr>
        <w:t xml:space="preserve">Действия при одиночном блокировании. </w:t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Основное требование в </w:t>
      </w:r>
      <w:r w:rsidRPr="00ED665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испытаниях - выявить умение в блокировании: выбор места, своевре</w:t>
      </w:r>
      <w:r w:rsidRPr="00ED665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менная постановка рук на пути мяча. Надо определить зону, откуда будет произведен удар (четвертая, третья или вторая), направление </w:t>
      </w:r>
      <w:r w:rsidRPr="00ED665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t>удара - по диагонали. Дается по 10 попыток в каждом испытании (при</w:t>
      </w:r>
      <w:r w:rsidRPr="00ED665D">
        <w:rPr>
          <w:rFonts w:ascii="Times New Roman" w:eastAsia="Times New Roman" w:hAnsi="Times New Roman" w:cs="Times New Roman"/>
          <w:spacing w:val="-6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мерно поровну по видам задания). Учитываются количество правиль</w:t>
      </w:r>
      <w:r w:rsidRPr="00ED665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t>но выполненных заданий и качество блокирования (техническое ис</w:t>
      </w:r>
      <w:r w:rsidRPr="00ED665D">
        <w:rPr>
          <w:rFonts w:ascii="Times New Roman" w:eastAsia="Times New Roman" w:hAnsi="Times New Roman" w:cs="Times New Roman"/>
          <w:spacing w:val="-3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полнение).</w:t>
      </w:r>
    </w:p>
    <w:p w:rsidR="00ED665D" w:rsidRPr="00ED665D" w:rsidRDefault="00ED665D" w:rsidP="00ED665D">
      <w:pPr>
        <w:numPr>
          <w:ilvl w:val="0"/>
          <w:numId w:val="17"/>
        </w:numPr>
        <w:shd w:val="clear" w:color="auto" w:fill="FFFFFF"/>
        <w:ind w:right="67" w:firstLine="31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665D">
        <w:rPr>
          <w:rFonts w:ascii="Times New Roman" w:eastAsiaTheme="minorHAnsi" w:hAnsi="Times New Roman" w:cs="Times New Roman"/>
          <w:i/>
          <w:iCs/>
          <w:spacing w:val="-5"/>
          <w:sz w:val="28"/>
          <w:szCs w:val="28"/>
          <w:lang w:eastAsia="en-US"/>
        </w:rPr>
        <w:lastRenderedPageBreak/>
        <w:t xml:space="preserve"> </w:t>
      </w:r>
      <w:r w:rsidRPr="00ED665D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en-US"/>
        </w:rPr>
        <w:t xml:space="preserve">Командные действия в защите. </w:t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Основные требования - команд</w:t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 xml:space="preserve">ные действия при построении защитных действий по системе «углом </w:t>
      </w:r>
      <w:r w:rsidRPr="00ED665D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en-US"/>
        </w:rPr>
        <w:t>вперед</w:t>
      </w:r>
      <w:r w:rsidRPr="00ED665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en-US"/>
        </w:rPr>
        <w:t xml:space="preserve">» </w:t>
      </w:r>
      <w:r w:rsidRPr="00ED665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t>и «углом назад». Нападающая команда чередует действия в нападении: удары из различных зон и в разных направлениях, обман</w:t>
      </w:r>
      <w:r w:rsidRPr="00ED665D">
        <w:rPr>
          <w:rFonts w:ascii="Times New Roman" w:eastAsia="Times New Roman" w:hAnsi="Times New Roman" w:cs="Times New Roman"/>
          <w:spacing w:val="-4"/>
          <w:sz w:val="28"/>
          <w:szCs w:val="28"/>
          <w:lang w:eastAsia="en-US"/>
        </w:rPr>
        <w:softHyphen/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 xml:space="preserve">ные удары и «скидки». Даются 10 попыток в двух расстановках, после </w:t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val="en-US" w:eastAsia="en-US"/>
        </w:rPr>
        <w:t>S</w:t>
      </w:r>
      <w:r w:rsidRPr="00ED665D">
        <w:rPr>
          <w:rFonts w:ascii="Times New Roman" w:eastAsia="Times New Roman" w:hAnsi="Times New Roman" w:cs="Times New Roman"/>
          <w:spacing w:val="-7"/>
          <w:sz w:val="28"/>
          <w:szCs w:val="28"/>
          <w:lang w:eastAsia="en-US"/>
        </w:rPr>
        <w:t xml:space="preserve"> попыток игроки передней и задней линий меняются местами. Учитываю</w:t>
      </w:r>
      <w:r w:rsidRPr="00ED665D">
        <w:rPr>
          <w:rFonts w:ascii="Times New Roman" w:eastAsia="Times New Roman" w:hAnsi="Times New Roman" w:cs="Times New Roman"/>
          <w:spacing w:val="-5"/>
          <w:sz w:val="28"/>
          <w:szCs w:val="28"/>
          <w:lang w:eastAsia="en-US"/>
        </w:rPr>
        <w:t>тся количество правильно выполненных действий и ошибки.</w:t>
      </w:r>
    </w:p>
    <w:p w:rsidR="00A07D25" w:rsidRPr="003D7DBC" w:rsidRDefault="00F15FE2" w:rsidP="00C4558E">
      <w:pPr>
        <w:pStyle w:val="a4"/>
        <w:spacing w:line="276" w:lineRule="auto"/>
        <w:ind w:firstLine="0"/>
        <w:rPr>
          <w:szCs w:val="28"/>
        </w:rPr>
      </w:pPr>
      <w:r w:rsidRPr="003D7DBC">
        <w:rPr>
          <w:szCs w:val="28"/>
        </w:rPr>
        <w:t xml:space="preserve"> </w:t>
      </w:r>
      <w:r w:rsidR="003C799E" w:rsidRPr="003C75A5">
        <w:rPr>
          <w:b/>
          <w:color w:val="000000"/>
          <w:szCs w:val="28"/>
          <w:u w:val="single"/>
        </w:rPr>
        <w:t>Организация и проведения врачебно-педагогического контроля</w:t>
      </w:r>
    </w:p>
    <w:p w:rsidR="000E1468" w:rsidRPr="003C799E" w:rsidRDefault="009B6A9D" w:rsidP="003C799E">
      <w:pPr>
        <w:pStyle w:val="a4"/>
        <w:spacing w:line="276" w:lineRule="auto"/>
        <w:ind w:firstLine="0"/>
        <w:rPr>
          <w:szCs w:val="28"/>
        </w:rPr>
      </w:pPr>
      <w:r>
        <w:t xml:space="preserve">  </w:t>
      </w:r>
      <w:r w:rsidR="000E1468">
        <w:t>Так же для определения</w:t>
      </w:r>
      <w:r w:rsidR="000E1468" w:rsidRPr="000E1468">
        <w:t xml:space="preserve"> подготовленности спортсмена</w:t>
      </w:r>
      <w:r w:rsidR="000E1468">
        <w:t xml:space="preserve"> и его функционального состояния используется </w:t>
      </w:r>
      <w:r w:rsidR="000E1468" w:rsidRPr="003C799E">
        <w:t>врачебно-педагогический контроль</w:t>
      </w:r>
      <w:r w:rsidR="000E1468" w:rsidRPr="005B1561">
        <w:rPr>
          <w:b/>
        </w:rPr>
        <w:t>.</w:t>
      </w:r>
      <w:r w:rsidR="000E1468">
        <w:t xml:space="preserve"> Его основная цель - всемерное содействие положительному влиянию спорта на состояние здоровья, физическое развитие и подготовленность занимающихся.   </w:t>
      </w:r>
      <w:r w:rsidR="00FF0636">
        <w:t>П</w:t>
      </w:r>
      <w:r w:rsidR="00FF0636" w:rsidRPr="00FF0636">
        <w:t xml:space="preserve">роводятся </w:t>
      </w:r>
      <w:r w:rsidR="00FF0636">
        <w:t>у</w:t>
      </w:r>
      <w:r w:rsidR="000E1468">
        <w:t xml:space="preserve">глубленные медицинские обследования: предварительное - при поступлении в </w:t>
      </w:r>
      <w:r w:rsidR="003C799E">
        <w:t xml:space="preserve">ФОК </w:t>
      </w:r>
      <w:r w:rsidR="000E1468">
        <w:t xml:space="preserve">и периодические (этапный контроль) - два раза в год. </w:t>
      </w:r>
    </w:p>
    <w:p w:rsidR="000E1468" w:rsidRDefault="000E1468" w:rsidP="000E1468">
      <w:pPr>
        <w:pStyle w:val="a4"/>
        <w:spacing w:line="276" w:lineRule="auto"/>
      </w:pPr>
      <w:r>
        <w:t xml:space="preserve">Особое внимание при врачебном контроле занимающихся обращается </w:t>
      </w:r>
      <w:r w:rsidR="00BC3E6B">
        <w:t>н</w:t>
      </w:r>
      <w:r>
        <w:t xml:space="preserve">а состояние здоровья и функциональные системы организма. </w:t>
      </w:r>
    </w:p>
    <w:p w:rsidR="000E1468" w:rsidRDefault="000E1468" w:rsidP="000E1468">
      <w:pPr>
        <w:pStyle w:val="a4"/>
        <w:spacing w:line="276" w:lineRule="auto"/>
      </w:pPr>
      <w:r>
        <w:t xml:space="preserve">При контроле состояния здоровья решаются следующие задачи: возможность по состоянию здоровья начать или продолжить занятия видом спорта (волейболом);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деятельности, а также необходимость медицинской или физической реабилитации; отвечают ли условия занятий и образ жизни занимающихся (помещение, одежда, оборудование, питание), учебный режим и условия отдыха основным гигиеническим нормам и требованиям. </w:t>
      </w:r>
    </w:p>
    <w:p w:rsidR="000E1468" w:rsidRDefault="000E1468" w:rsidP="000E1468">
      <w:pPr>
        <w:pStyle w:val="a4"/>
        <w:spacing w:line="276" w:lineRule="auto"/>
      </w:pPr>
      <w:r>
        <w:t xml:space="preserve">При контроле за функциональным состоянием организма занимающихся решаются следующие вопросы: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(выносятся следующие заключения: «соответствует/не соответствует», «проблематичен», «требует дальнейших наблюдений»); соответствие уровня функционального состояния организма модельному на данном этапе спортивной подготовки; соответствуют ли тренировочные и соревновательные нагрузки возможностям функционального состояния организма юного спортсмена. </w:t>
      </w:r>
    </w:p>
    <w:p w:rsidR="000E1468" w:rsidRDefault="000E1468" w:rsidP="000E1468">
      <w:pPr>
        <w:pStyle w:val="a4"/>
        <w:spacing w:line="276" w:lineRule="auto"/>
      </w:pPr>
      <w:r>
        <w:t xml:space="preserve">Оперативный контроль осуществляется путем педагогических и врачебных наблюдений на тренировочных занятиях. </w:t>
      </w:r>
    </w:p>
    <w:p w:rsidR="000E1468" w:rsidRDefault="000E1468" w:rsidP="000E1468">
      <w:pPr>
        <w:pStyle w:val="a4"/>
        <w:spacing w:line="276" w:lineRule="auto"/>
      </w:pPr>
      <w:r>
        <w:t xml:space="preserve">При проведении оперативного контроля выявляются также перенапряжения, заболевания, производится оценка функционального состояния спортсмена после </w:t>
      </w:r>
      <w:r>
        <w:lastRenderedPageBreak/>
        <w:t xml:space="preserve">тренировки, соревнований. При признаках перетренировки производится углубленное медицинское обследование с использованием лабораторных методов исследования, регистрируется электрокардиограмма. </w:t>
      </w:r>
    </w:p>
    <w:p w:rsidR="000E1468" w:rsidRDefault="000E1468" w:rsidP="000E1468">
      <w:pPr>
        <w:pStyle w:val="a4"/>
        <w:spacing w:line="276" w:lineRule="auto"/>
      </w:pPr>
      <w:r>
        <w:t xml:space="preserve">Анализ результатов контроля позволяет сформулировать заключение о прерывании, прекращении или коррекции учебно-тренировочного процесса, проведения мероприятий по оздоровлению учебно-тренировочной среды, необходимости медицинской реабилитации спортсменов. </w:t>
      </w:r>
    </w:p>
    <w:p w:rsidR="00F02B96" w:rsidRDefault="00F02B96" w:rsidP="00F02B96">
      <w:pPr>
        <w:pStyle w:val="a4"/>
        <w:spacing w:line="276" w:lineRule="auto"/>
      </w:pPr>
      <w:r w:rsidRPr="00F02B96">
        <w:t xml:space="preserve">В работе с юными спортсменами </w:t>
      </w:r>
      <w:r>
        <w:t xml:space="preserve">необходимо учитывать огромное значение </w:t>
      </w:r>
      <w:r w:rsidRPr="00F02B96">
        <w:t>широк</w:t>
      </w:r>
      <w:r>
        <w:t>ого</w:t>
      </w:r>
      <w:r w:rsidRPr="00F02B96">
        <w:t xml:space="preserve"> круг</w:t>
      </w:r>
      <w:r>
        <w:t>а</w:t>
      </w:r>
      <w:r w:rsidRPr="00F02B96">
        <w:t xml:space="preserve"> средств и методов воспитания.</w:t>
      </w:r>
      <w:r>
        <w:t xml:space="preserve"> 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 </w:t>
      </w:r>
    </w:p>
    <w:p w:rsidR="0089512D" w:rsidRDefault="00F02B96" w:rsidP="00F02B96">
      <w:pPr>
        <w:pStyle w:val="a4"/>
        <w:spacing w:line="276" w:lineRule="auto"/>
      </w:pPr>
      <w:r>
        <w:t>Важнейшим фактором воспитания юных спортсменов, условием формирования личности спортсмена является спортивный коллектив.</w:t>
      </w:r>
      <w:r w:rsidRPr="00F02B96">
        <w:t xml:space="preserve"> </w:t>
      </w:r>
      <w:r w:rsidR="001F710E">
        <w:t>Одним из условий</w:t>
      </w:r>
      <w:r>
        <w:t xml:space="preserve">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 Осуждение или похвала коллектива - одно из наиболее сильных воздействий на психику человека.</w:t>
      </w:r>
    </w:p>
    <w:p w:rsidR="00F02B96" w:rsidRDefault="00F02B96" w:rsidP="00F02B96">
      <w:pPr>
        <w:pStyle w:val="a4"/>
        <w:spacing w:line="276" w:lineRule="auto"/>
      </w:pPr>
      <w:r w:rsidRPr="00F02B96">
        <w:t>Воспитательную работу следует планировать с учетом возраста, пола, спортивной</w:t>
      </w:r>
      <w:r w:rsidR="00502CD4">
        <w:t xml:space="preserve"> и психологической</w:t>
      </w:r>
      <w:r w:rsidRPr="00F02B96">
        <w:t xml:space="preserve"> подготовленности юных спортсменов, реальных условий</w:t>
      </w:r>
      <w:r w:rsidR="00D37E4E">
        <w:t xml:space="preserve"> деятельн</w:t>
      </w:r>
      <w:r w:rsidR="00502CD4">
        <w:t>ости спортивной школы.</w:t>
      </w:r>
      <w:r w:rsidRPr="00F02B96">
        <w:t xml:space="preserve"> </w:t>
      </w:r>
    </w:p>
    <w:p w:rsidR="003C799E" w:rsidRPr="003C799E" w:rsidRDefault="003C799E" w:rsidP="003C79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C75A5">
        <w:rPr>
          <w:b/>
          <w:color w:val="000000"/>
          <w:sz w:val="28"/>
          <w:szCs w:val="28"/>
        </w:rPr>
        <w:t xml:space="preserve">  </w:t>
      </w:r>
      <w:r w:rsidRPr="003C799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Рекомендации по организации психологической подготовки</w:t>
      </w:r>
    </w:p>
    <w:p w:rsidR="00203403" w:rsidRPr="00967482" w:rsidRDefault="00203403" w:rsidP="003C799E">
      <w:pPr>
        <w:pStyle w:val="a4"/>
        <w:spacing w:line="276" w:lineRule="auto"/>
        <w:ind w:firstLine="0"/>
      </w:pPr>
      <w:r w:rsidRPr="003C799E">
        <w:rPr>
          <w:b/>
        </w:rPr>
        <w:t>Психологическая подготовка</w:t>
      </w:r>
      <w:r w:rsidRPr="00967482">
        <w:t xml:space="preserve"> подразделяется на общую и к конкретному соревнованию. Каждый раздел психологической подготовки имеет специфические задачи, решение которых требует комплексного подхода. </w:t>
      </w:r>
    </w:p>
    <w:p w:rsidR="00203403" w:rsidRPr="00967482" w:rsidRDefault="00203403" w:rsidP="00967482">
      <w:pPr>
        <w:pStyle w:val="a4"/>
        <w:spacing w:line="276" w:lineRule="auto"/>
      </w:pPr>
      <w:r w:rsidRPr="00967482">
        <w:t xml:space="preserve">Общая психологическая подготовка 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воспитание высоконравственной личности спортсмена;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процессов восприятия;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внимания: объема, интенсивности, устойчивости, распределения и переключения; </w:t>
      </w:r>
    </w:p>
    <w:p w:rsidR="00203403" w:rsidRPr="00967482" w:rsidRDefault="00967482" w:rsidP="00967482">
      <w:pPr>
        <w:pStyle w:val="a4"/>
        <w:spacing w:line="276" w:lineRule="auto"/>
      </w:pPr>
      <w:r>
        <w:lastRenderedPageBreak/>
        <w:t>-</w:t>
      </w:r>
      <w:r w:rsidR="00203403" w:rsidRPr="00967482">
        <w:t xml:space="preserve"> развитие тактического мышления, памяти, представления и воображения;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способности управлять своими эмоциями; </w:t>
      </w:r>
    </w:p>
    <w:p w:rsidR="00203403" w:rsidRPr="00967482" w:rsidRDefault="00967482" w:rsidP="00967482">
      <w:pPr>
        <w:pStyle w:val="a4"/>
        <w:spacing w:line="276" w:lineRule="auto"/>
      </w:pPr>
      <w:r>
        <w:t>-</w:t>
      </w:r>
      <w:r w:rsidR="00203403" w:rsidRPr="00967482">
        <w:t xml:space="preserve"> развитие волевых качеств. </w:t>
      </w:r>
    </w:p>
    <w:p w:rsidR="00203403" w:rsidRPr="00967482" w:rsidRDefault="00203403" w:rsidP="00203403">
      <w:pPr>
        <w:pStyle w:val="a4"/>
        <w:spacing w:line="276" w:lineRule="auto"/>
      </w:pPr>
      <w:r w:rsidRPr="00967482">
        <w:t>В процессе учебно-тренировочной работы не только готовят высококвалифицированного волейболиста в плане его физической, технико-тактической подготовленности, но и воспитывают его характер, нравственные качества, идейную убежденность, разносторонние интересы, мотивацию положительного отношения к спорту</w:t>
      </w:r>
      <w:r w:rsidR="00967482">
        <w:t>,</w:t>
      </w:r>
      <w:r w:rsidR="00967482" w:rsidRPr="00967482">
        <w:t xml:space="preserve"> коллективизм,</w:t>
      </w:r>
      <w:r w:rsidR="00967482">
        <w:t xml:space="preserve"> крайне необходимый в командных игровых видах спорта</w:t>
      </w:r>
      <w:r w:rsidRPr="00967482">
        <w:t>. Важным фактором развития личности служит самовоспитание, организация которого должна направляться тренером.</w:t>
      </w:r>
    </w:p>
    <w:p w:rsidR="00967482" w:rsidRDefault="00967482" w:rsidP="00203403">
      <w:pPr>
        <w:pStyle w:val="a4"/>
        <w:spacing w:line="276" w:lineRule="auto"/>
      </w:pPr>
      <w:r w:rsidRPr="00967482">
        <w:t xml:space="preserve">Различают четыре вида эмоциональных, предсоревновательных состояний: </w:t>
      </w:r>
    </w:p>
    <w:p w:rsidR="00967482" w:rsidRDefault="00967482" w:rsidP="00203403">
      <w:pPr>
        <w:pStyle w:val="a4"/>
        <w:spacing w:line="276" w:lineRule="auto"/>
      </w:pPr>
      <w:r>
        <w:t>-</w:t>
      </w:r>
      <w:r w:rsidRPr="00967482">
        <w:t xml:space="preserve"> состояние боевой готовности;</w:t>
      </w:r>
    </w:p>
    <w:p w:rsidR="00967482" w:rsidRDefault="00967482" w:rsidP="00203403">
      <w:pPr>
        <w:pStyle w:val="a4"/>
        <w:spacing w:line="276" w:lineRule="auto"/>
      </w:pPr>
      <w:r>
        <w:t>-</w:t>
      </w:r>
      <w:r w:rsidRPr="00967482">
        <w:t xml:space="preserve"> предстартовое волнение; </w:t>
      </w:r>
    </w:p>
    <w:p w:rsidR="00967482" w:rsidRDefault="00967482" w:rsidP="00203403">
      <w:pPr>
        <w:pStyle w:val="a4"/>
        <w:spacing w:line="276" w:lineRule="auto"/>
      </w:pPr>
      <w:r>
        <w:t>-</w:t>
      </w:r>
      <w:r w:rsidRPr="00967482">
        <w:t xml:space="preserve"> предсоревновательная апатия; </w:t>
      </w:r>
    </w:p>
    <w:p w:rsidR="00967482" w:rsidRPr="00967482" w:rsidRDefault="00967482" w:rsidP="00203403">
      <w:pPr>
        <w:pStyle w:val="a4"/>
        <w:spacing w:line="276" w:lineRule="auto"/>
      </w:pPr>
      <w:r>
        <w:t>-</w:t>
      </w:r>
      <w:r w:rsidRPr="00967482">
        <w:t xml:space="preserve"> состояние самоуспокоенности.</w:t>
      </w:r>
    </w:p>
    <w:p w:rsidR="00967482" w:rsidRPr="00967482" w:rsidRDefault="00987A5B" w:rsidP="00967482">
      <w:pPr>
        <w:pStyle w:val="a4"/>
        <w:spacing w:line="276" w:lineRule="auto"/>
      </w:pPr>
      <w:r w:rsidRPr="00967482">
        <w:t>Психологическая подготовка к конкретным соревнованиям (игр</w:t>
      </w:r>
      <w:r w:rsidR="00967482" w:rsidRPr="00967482">
        <w:t>е</w:t>
      </w:r>
      <w:r w:rsidRPr="00967482">
        <w:t xml:space="preserve">) </w:t>
      </w:r>
      <w:r w:rsidR="00967482" w:rsidRPr="00967482">
        <w:t>должна включать в себя</w:t>
      </w:r>
      <w:r w:rsidRPr="00967482">
        <w:t>: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 xml:space="preserve">- </w:t>
      </w:r>
      <w:r w:rsidR="00987A5B" w:rsidRPr="00967482">
        <w:t>осознание игро</w:t>
      </w:r>
      <w:r w:rsidRPr="00967482">
        <w:t>ками задач на предстоящую игру,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изучение конкретных условий предстоящих соревнований (время и место игр, освещенность, температура и т.п.); 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изучение сильных и слабых сторон соперника и подготовка к действиям с учетом этих особенностей; 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осознание и оценка своих собственных возможностей в настоящий момент; 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преодоление отрицательных эмоций, вызванных предстоящей игрой; </w:t>
      </w:r>
    </w:p>
    <w:p w:rsidR="00987A5B" w:rsidRPr="00967482" w:rsidRDefault="00967482" w:rsidP="00967482">
      <w:pPr>
        <w:pStyle w:val="a4"/>
        <w:spacing w:line="276" w:lineRule="auto"/>
      </w:pPr>
      <w:r w:rsidRPr="00967482">
        <w:t>-</w:t>
      </w:r>
      <w:r w:rsidR="00987A5B" w:rsidRPr="00967482">
        <w:t xml:space="preserve"> формирование твердой уверенности в своих силах и возможностях в выполнении поставленных задач в предстоящей игре. </w:t>
      </w:r>
    </w:p>
    <w:p w:rsidR="00987A5B" w:rsidRDefault="00987A5B" w:rsidP="00967482">
      <w:pPr>
        <w:pStyle w:val="a4"/>
        <w:spacing w:line="276" w:lineRule="auto"/>
      </w:pPr>
      <w:r w:rsidRPr="00967482">
        <w:t>Каждый волейболист испытывает перед игрой, да и во время игры</w:t>
      </w:r>
      <w:r w:rsidR="001F710E">
        <w:t>,</w:t>
      </w:r>
      <w:r w:rsidRPr="00967482">
        <w:t xml:space="preserve"> сложные эмоционально-волевые состояния, которые определяются перестройкой психологических и физиологических процессов в организме.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</w:t>
      </w:r>
      <w:r w:rsidR="007548E1">
        <w:t xml:space="preserve">уверенность, боязнь поражения – </w:t>
      </w:r>
      <w:r w:rsidRPr="00967482">
        <w:t xml:space="preserve">все это ухудшает готовность организма, снижает возможности спортсмена. </w:t>
      </w:r>
    </w:p>
    <w:p w:rsidR="00174860" w:rsidRDefault="00174860" w:rsidP="00174860">
      <w:pPr>
        <w:pStyle w:val="a4"/>
        <w:spacing w:line="276" w:lineRule="auto"/>
      </w:pPr>
      <w:r>
        <w:t xml:space="preserve"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 </w:t>
      </w:r>
    </w:p>
    <w:p w:rsidR="00174860" w:rsidRDefault="00174860" w:rsidP="00174860">
      <w:pPr>
        <w:pStyle w:val="a4"/>
        <w:spacing w:line="276" w:lineRule="auto"/>
      </w:pPr>
      <w:r>
        <w:lastRenderedPageBreak/>
        <w:t xml:space="preserve">- учащийся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 </w:t>
      </w:r>
    </w:p>
    <w:p w:rsidR="00174860" w:rsidRDefault="00174860" w:rsidP="00174860">
      <w:pPr>
        <w:pStyle w:val="a4"/>
        <w:spacing w:line="276" w:lineRule="auto"/>
      </w:pPr>
      <w:r>
        <w:t>- 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</w:t>
      </w:r>
      <w:r w:rsidR="001F710E">
        <w:t>н</w:t>
      </w:r>
      <w:r>
        <w:t xml:space="preserve">ять состояние подавленности; </w:t>
      </w:r>
    </w:p>
    <w:p w:rsidR="00174860" w:rsidRDefault="00174860" w:rsidP="00174860">
      <w:pPr>
        <w:pStyle w:val="a4"/>
        <w:spacing w:line="276" w:lineRule="auto"/>
      </w:pPr>
      <w:r>
        <w:t xml:space="preserve">- произвольная регуляция дыхания при помощи специальных дыхательных упражнений различных по глубине, интенсивности, частоте, ритму, продолжительности; </w:t>
      </w:r>
    </w:p>
    <w:p w:rsidR="00174860" w:rsidRDefault="00174860" w:rsidP="00174860">
      <w:pPr>
        <w:pStyle w:val="a4"/>
        <w:spacing w:line="276" w:lineRule="auto"/>
      </w:pPr>
      <w:r>
        <w:t>- применение специальных приемов масса</w:t>
      </w:r>
      <w:r w:rsidR="001F710E">
        <w:t>жа и самомассажа, оказывающих н</w:t>
      </w:r>
      <w:r>
        <w:t xml:space="preserve">а спортсмена успокаивающее или возбуждающее воздействие; в одних случаях музыкальное сопровождение способствует бодрому, веселому настроению, повышает </w:t>
      </w:r>
      <w:r w:rsidR="001F710E">
        <w:t xml:space="preserve">эмоциональный тонус, в других </w:t>
      </w:r>
      <w:r>
        <w:t xml:space="preserve">воздействует успокаивающе; </w:t>
      </w:r>
    </w:p>
    <w:p w:rsidR="00174860" w:rsidRDefault="00174860" w:rsidP="00174860">
      <w:pPr>
        <w:pStyle w:val="a4"/>
        <w:spacing w:line="276" w:lineRule="auto"/>
      </w:pPr>
      <w:r>
        <w:t>- воздействие при помощи слова; большую роль играет применение само</w:t>
      </w:r>
      <w:r w:rsidR="001F710E">
        <w:t>-</w:t>
      </w:r>
      <w:r>
        <w:t>приказа, само</w:t>
      </w:r>
      <w:r w:rsidR="001F710E">
        <w:t>-</w:t>
      </w:r>
      <w:r>
        <w:t>ободрения, само</w:t>
      </w:r>
      <w:r w:rsidR="001F710E">
        <w:t>-</w:t>
      </w:r>
      <w:r>
        <w:t xml:space="preserve">побуждения («я выиграю», «я добьюсь», «я должен» и т.д.). </w:t>
      </w:r>
    </w:p>
    <w:p w:rsidR="00967482" w:rsidRDefault="00174860" w:rsidP="00BC3E6B">
      <w:pPr>
        <w:pStyle w:val="a4"/>
        <w:spacing w:line="276" w:lineRule="auto"/>
      </w:pPr>
      <w:r>
        <w:t xml:space="preserve">Успех выступления команды в соревнованиях во многом зависит от умелого управления </w:t>
      </w:r>
      <w:r w:rsidR="00BC3E6B">
        <w:t xml:space="preserve">тренером </w:t>
      </w:r>
      <w:r>
        <w:t>командой.</w:t>
      </w:r>
    </w:p>
    <w:p w:rsidR="00174860" w:rsidRDefault="00174860" w:rsidP="00174860">
      <w:pPr>
        <w:pStyle w:val="a4"/>
        <w:spacing w:line="276" w:lineRule="auto"/>
      </w:pPr>
      <w:r w:rsidRPr="00174860">
        <w:t>В современном спорте особое внимание уделяется восстановительным средствам и мероприятиям</w:t>
      </w:r>
      <w:r>
        <w:t>. 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</w:t>
      </w:r>
      <w:r w:rsidR="001F710E">
        <w:t>й</w:t>
      </w:r>
      <w:r>
        <w:t xml:space="preserve"> на</w:t>
      </w:r>
      <w:r w:rsidR="001F710E">
        <w:t xml:space="preserve">грузки; стресс-восстановление – </w:t>
      </w:r>
      <w:r>
        <w:t>восстановление после перенапряжений.</w:t>
      </w:r>
    </w:p>
    <w:p w:rsidR="00174860" w:rsidRDefault="00174860" w:rsidP="00BC3E6B">
      <w:pPr>
        <w:pStyle w:val="a4"/>
        <w:spacing w:line="276" w:lineRule="auto"/>
      </w:pPr>
      <w:r>
        <w:t>Восстановительный период характеризу</w:t>
      </w:r>
      <w:r w:rsidR="00D37E4E">
        <w:t xml:space="preserve">ется гетерохронностью </w:t>
      </w:r>
      <w:r>
        <w:t xml:space="preserve">нормализации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 </w:t>
      </w:r>
    </w:p>
    <w:p w:rsidR="00174860" w:rsidRDefault="00174860" w:rsidP="00174860">
      <w:pPr>
        <w:pStyle w:val="a4"/>
        <w:spacing w:line="276" w:lineRule="auto"/>
      </w:pPr>
      <w:r>
        <w:t xml:space="preserve">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</w:t>
      </w:r>
      <w:r w:rsidR="00D37E4E">
        <w:t>н</w:t>
      </w:r>
      <w:r>
        <w:t>о могут и превышать его, прох</w:t>
      </w:r>
      <w:r w:rsidR="00D37E4E">
        <w:t>одя через фазу «перевосстановлен</w:t>
      </w:r>
      <w:r>
        <w:t xml:space="preserve">ия», которая рассматривается как суперкомпенсация. </w:t>
      </w:r>
    </w:p>
    <w:p w:rsidR="00174860" w:rsidRDefault="00174860" w:rsidP="00174860">
      <w:pPr>
        <w:pStyle w:val="a4"/>
        <w:spacing w:line="276" w:lineRule="auto"/>
      </w:pPr>
      <w:r>
        <w:t xml:space="preserve">Для восстановления работоспособности учащихся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</w:t>
      </w:r>
      <w:r>
        <w:lastRenderedPageBreak/>
        <w:t xml:space="preserve">интенсивности тренировочных нагрузок и индивидуальных особенностей юных спортсменов. </w:t>
      </w:r>
    </w:p>
    <w:p w:rsidR="00174860" w:rsidRDefault="00174860" w:rsidP="00174860">
      <w:pPr>
        <w:pStyle w:val="a4"/>
        <w:spacing w:line="276" w:lineRule="auto"/>
      </w:pPr>
      <w:r>
        <w:t>Восстановительные мероприятия провод</w:t>
      </w:r>
      <w:r w:rsidR="00D37E4E">
        <w:t>ятся: в повседневном учебно-трен</w:t>
      </w:r>
      <w:r>
        <w:t>ировоч</w:t>
      </w:r>
      <w:r w:rsidR="00D37E4E">
        <w:t>н</w:t>
      </w:r>
      <w:r>
        <w:t xml:space="preserve">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 </w:t>
      </w:r>
    </w:p>
    <w:p w:rsidR="00174860" w:rsidRDefault="00174860" w:rsidP="00174860">
      <w:pPr>
        <w:pStyle w:val="a4"/>
        <w:spacing w:line="276" w:lineRule="auto"/>
      </w:pPr>
      <w:r>
        <w:t xml:space="preserve">Педагогические средства восстановления включают: </w:t>
      </w:r>
    </w:p>
    <w:p w:rsidR="00174860" w:rsidRDefault="00174860" w:rsidP="00174860">
      <w:pPr>
        <w:pStyle w:val="a4"/>
        <w:spacing w:line="276" w:lineRule="auto"/>
      </w:pPr>
      <w:r>
        <w:t xml:space="preserve">- рациональное планирование тренировочного процесса в соответствии с функциональными возможностями организма, </w:t>
      </w:r>
    </w:p>
    <w:p w:rsidR="00174860" w:rsidRDefault="00174860" w:rsidP="00174860">
      <w:pPr>
        <w:pStyle w:val="a4"/>
        <w:spacing w:line="276" w:lineRule="auto"/>
      </w:pPr>
      <w:r>
        <w:t xml:space="preserve">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 </w:t>
      </w:r>
    </w:p>
    <w:p w:rsidR="00174860" w:rsidRDefault="00174860" w:rsidP="00174860">
      <w:pPr>
        <w:pStyle w:val="a4"/>
        <w:spacing w:line="276" w:lineRule="auto"/>
      </w:pPr>
      <w:r>
        <w:t xml:space="preserve">- 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 </w:t>
      </w:r>
    </w:p>
    <w:p w:rsidR="00174860" w:rsidRDefault="00174860" w:rsidP="00174860">
      <w:pPr>
        <w:pStyle w:val="a4"/>
        <w:spacing w:line="276" w:lineRule="auto"/>
      </w:pPr>
      <w:r>
        <w:t xml:space="preserve">- варьирование интервалов отдыха между отдельными упражнениями и тренировочными занятиями; </w:t>
      </w:r>
    </w:p>
    <w:p w:rsidR="00174860" w:rsidRDefault="00174860" w:rsidP="00174860">
      <w:pPr>
        <w:pStyle w:val="a4"/>
        <w:spacing w:line="276" w:lineRule="auto"/>
      </w:pPr>
      <w:r>
        <w:t xml:space="preserve">-разработку системы планирования с использованием различных восстановительных средств в недельных, месячных и годовых циклах подготовки; </w:t>
      </w:r>
    </w:p>
    <w:p w:rsidR="007548E1" w:rsidRDefault="00174860" w:rsidP="00174860">
      <w:pPr>
        <w:pStyle w:val="a4"/>
        <w:spacing w:line="276" w:lineRule="auto"/>
      </w:pPr>
      <w:r>
        <w:t xml:space="preserve">- 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 </w:t>
      </w:r>
    </w:p>
    <w:p w:rsidR="0089512D" w:rsidRDefault="00174860" w:rsidP="00174860">
      <w:pPr>
        <w:pStyle w:val="a4"/>
        <w:spacing w:line="276" w:lineRule="auto"/>
      </w:pPr>
      <w:r>
        <w:t>Психолого-педагогические средства включают специальные</w:t>
      </w:r>
      <w:r w:rsidR="00461FB0">
        <w:t xml:space="preserve"> восстановительные упражнения: н</w:t>
      </w:r>
      <w:r>
        <w:t>а расслабление, дыхательные, на растяжение, восстан</w:t>
      </w:r>
      <w:r w:rsidR="00D37E4E">
        <w:t>овительного характера (плавание</w:t>
      </w:r>
      <w:r>
        <w:t>), чередование средств ОФП и психорегуляции.</w:t>
      </w:r>
    </w:p>
    <w:p w:rsidR="00FF0636" w:rsidRPr="00FF0636" w:rsidRDefault="00461FB0" w:rsidP="00461FB0">
      <w:pPr>
        <w:pStyle w:val="a4"/>
        <w:spacing w:line="276" w:lineRule="auto"/>
        <w:rPr>
          <w:szCs w:val="28"/>
        </w:rPr>
      </w:pPr>
      <w:r>
        <w:t xml:space="preserve">Для подготовки волейболистов в </w:t>
      </w:r>
      <w:r w:rsidR="00FF0636">
        <w:t xml:space="preserve">программный материал для практических занятий </w:t>
      </w:r>
      <w:r>
        <w:t xml:space="preserve">включена </w:t>
      </w:r>
      <w:r w:rsidRPr="004C2C75">
        <w:rPr>
          <w:b/>
        </w:rPr>
        <w:t>инструкторская и судейская практика</w:t>
      </w:r>
      <w:r>
        <w:t xml:space="preserve">. </w:t>
      </w:r>
      <w:r w:rsidR="00FF0636" w:rsidRPr="00FF0636">
        <w:rPr>
          <w:szCs w:val="28"/>
        </w:rPr>
        <w:t>Работа по освоению инструкторских и судейских навыков начинает  проводит</w:t>
      </w:r>
      <w:r>
        <w:rPr>
          <w:szCs w:val="28"/>
        </w:rPr>
        <w:t>ь</w:t>
      </w:r>
      <w:r w:rsidR="00FF0636" w:rsidRPr="00FF0636">
        <w:rPr>
          <w:szCs w:val="28"/>
        </w:rPr>
        <w:t xml:space="preserve">ся с </w:t>
      </w:r>
      <w:r w:rsidR="00FF0636">
        <w:rPr>
          <w:szCs w:val="28"/>
        </w:rPr>
        <w:t>э</w:t>
      </w:r>
      <w:r w:rsidR="00FF0636" w:rsidRPr="00FF0636">
        <w:rPr>
          <w:szCs w:val="28"/>
        </w:rPr>
        <w:t>тапа</w:t>
      </w:r>
      <w:r w:rsidR="00FF0636">
        <w:rPr>
          <w:szCs w:val="28"/>
        </w:rPr>
        <w:t xml:space="preserve"> спортивной специализации</w:t>
      </w:r>
      <w:r w:rsidR="00FF0636" w:rsidRPr="00FF0636">
        <w:rPr>
          <w:szCs w:val="28"/>
        </w:rPr>
        <w:t>. Такая работа проводится в форме бесед, семинаров, практических занятий, самостоятельной работы учащихся. Учащиеся готовятся к роли инструктора, помощника тренера для участия в организации и проведении занятий, массовых соревнований в качестве судей. Содержание определяется в зависимости от</w:t>
      </w:r>
      <w:r>
        <w:rPr>
          <w:szCs w:val="28"/>
        </w:rPr>
        <w:t xml:space="preserve"> подготовленности занимающихся и н</w:t>
      </w:r>
      <w:r w:rsidR="00FF0636" w:rsidRPr="00FF0636">
        <w:rPr>
          <w:szCs w:val="28"/>
        </w:rPr>
        <w:t xml:space="preserve">а основании материала для </w:t>
      </w:r>
      <w:r>
        <w:rPr>
          <w:szCs w:val="28"/>
        </w:rPr>
        <w:t>соответствующего</w:t>
      </w:r>
      <w:r w:rsidR="00FF0636" w:rsidRPr="00FF0636">
        <w:rPr>
          <w:szCs w:val="28"/>
        </w:rPr>
        <w:t xml:space="preserve"> этапа.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Первый год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Освоение терминологии, принятой в волейболе.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Овладение командным языком, умение отдать рапорт.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3. Проведение упражнений по построению и перестроению группы.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4. </w:t>
      </w:r>
      <w:r w:rsidR="007548E1">
        <w:rPr>
          <w:rFonts w:ascii="Times New Roman" w:hAnsi="Times New Roman" w:cs="Times New Roman"/>
          <w:sz w:val="28"/>
          <w:szCs w:val="28"/>
        </w:rPr>
        <w:t>П</w:t>
      </w:r>
      <w:r w:rsidR="007548E1" w:rsidRPr="00FF0636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7548E1">
        <w:rPr>
          <w:rFonts w:ascii="Times New Roman" w:hAnsi="Times New Roman" w:cs="Times New Roman"/>
          <w:sz w:val="28"/>
          <w:szCs w:val="28"/>
        </w:rPr>
        <w:t>в</w:t>
      </w:r>
      <w:r w:rsidRPr="00FF0636">
        <w:rPr>
          <w:rFonts w:ascii="Times New Roman" w:hAnsi="Times New Roman" w:cs="Times New Roman"/>
          <w:sz w:val="28"/>
          <w:szCs w:val="28"/>
        </w:rPr>
        <w:t xml:space="preserve"> качестве дежурного мест для занятий, инвентаря и оборудования.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</w:t>
      </w:r>
      <w:r w:rsidR="00FF0636" w:rsidRPr="0065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Умение вести наблюдения за учащимися, выполняющими прием игры, и находить ошибки.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Составление комплексов упражнений по специальной физической подготовке, по обучению перемещениям, передаче и приему мяча, подаче нижней и верхней прямой.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3. Судейство на учебных играх в своей группе (по упрощенным правилам).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год</w:t>
      </w:r>
      <w:r w:rsidR="00FF0636" w:rsidRPr="00656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Вести наблюдения за учащимися, выполняющими технические приемы в двусторонней игре, и на соревнованиях.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 данного года обучения).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3. Судейство </w:t>
      </w:r>
      <w:r w:rsidR="00A60E8A">
        <w:rPr>
          <w:rFonts w:ascii="Times New Roman" w:hAnsi="Times New Roman" w:cs="Times New Roman"/>
          <w:sz w:val="28"/>
          <w:szCs w:val="28"/>
        </w:rPr>
        <w:t>н</w:t>
      </w:r>
      <w:r w:rsidRPr="00FF0636">
        <w:rPr>
          <w:rFonts w:ascii="Times New Roman" w:hAnsi="Times New Roman" w:cs="Times New Roman"/>
          <w:sz w:val="28"/>
          <w:szCs w:val="28"/>
        </w:rPr>
        <w:t xml:space="preserve">а учебных играх. Выполнение обязанностей первого, второго судей и ведение технического отчета.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год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Составление комплексов упражнений по физической, технической и тактической подготовке на изученном программном материале данного года обучения.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Проведение комплекса упражнений по физической и технической подготовке. </w:t>
      </w:r>
    </w:p>
    <w:p w:rsidR="00FF0636" w:rsidRPr="00FF0636" w:rsidRDefault="00A60E8A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Судейство н</w:t>
      </w:r>
      <w:r w:rsidR="00FF0636" w:rsidRPr="00FF0636">
        <w:rPr>
          <w:rFonts w:ascii="Times New Roman" w:hAnsi="Times New Roman" w:cs="Times New Roman"/>
          <w:sz w:val="28"/>
          <w:szCs w:val="28"/>
        </w:rPr>
        <w:t xml:space="preserve">а учебных играх и соревнованиях в общеобразовательных школах, в своей спортивной школе по мини-волейболу и волейболу. Выполнение обязанностей первого и второго судей, секретаря и судей на линиях. </w:t>
      </w:r>
    </w:p>
    <w:p w:rsidR="00FF0636" w:rsidRPr="0065665C" w:rsidRDefault="0065665C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год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1. Составление комплексов упражнений по физической, технической и тактической подготовке и проведение их с группой.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2. Проведение подготовительной и основной части занятия по начальному обучению технике игры.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3. Проведение занятий в общеобразовательной школе по обучению навыкам игры в мини-волейбол. </w:t>
      </w:r>
    </w:p>
    <w:p w:rsidR="00FF0636" w:rsidRPr="00FF0636" w:rsidRDefault="00FF0636" w:rsidP="00FF06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0636">
        <w:rPr>
          <w:rFonts w:ascii="Times New Roman" w:hAnsi="Times New Roman" w:cs="Times New Roman"/>
          <w:sz w:val="28"/>
          <w:szCs w:val="28"/>
        </w:rPr>
        <w:t xml:space="preserve">4. Проведение соревнований по мини-волейболу и волейболу в общеобразовательной и в своей спортивной школе. Выполнение обязанностей главного судьи, секретаря. Составление календаря игр. </w:t>
      </w:r>
    </w:p>
    <w:p w:rsidR="00C054E9" w:rsidRDefault="00C054E9" w:rsidP="00C054E9">
      <w:pPr>
        <w:pStyle w:val="a4"/>
        <w:spacing w:line="276" w:lineRule="auto"/>
      </w:pPr>
      <w:r>
        <w:lastRenderedPageBreak/>
        <w:t>Волейбол является олимпийским видом спорта. На сегодняшний день невозможно назвать страну, участвующую в олимпийском движении и не предпринимающую активных действий для борьбы с допингом в спорте.</w:t>
      </w:r>
    </w:p>
    <w:p w:rsidR="0089512D" w:rsidRDefault="00C054E9" w:rsidP="00C054E9">
      <w:pPr>
        <w:pStyle w:val="a4"/>
        <w:spacing w:line="276" w:lineRule="auto"/>
      </w:pPr>
      <w:r>
        <w:t xml:space="preserve">Представления </w:t>
      </w:r>
      <w:r w:rsidRPr="004C2C75">
        <w:rPr>
          <w:b/>
        </w:rPr>
        <w:t>о допинге</w:t>
      </w:r>
      <w:r>
        <w:t xml:space="preserve"> формируются у молодых спортсменов в значительной степени под влиянием тренера. В первую очередь необходимо формировать представления о допинге и не допустимости его использования в спорте, влиять на формирование ценностно-мотивационной сферы личности спортсмена и его поведенческих установок. Проводить информационно-образовательные мероприятия (беседы), направленные на информирование спортсменов об антидопинговых правилах, об их правах, обязанностях и ответственности в соответствии с Кодексом ВАДА, а так же ознакомление с запрещенным списком веществ. Также антидопинговые мероприятия  необходимо рассматривать как важный социальный фактор, связанный с формированием общественного мнения в отношении допинга, в продвижении идеи чистого спорта,  создания атмосферы нетерпимости к допингу.</w:t>
      </w:r>
    </w:p>
    <w:p w:rsidR="0065665C" w:rsidRPr="00ED665D" w:rsidRDefault="0065665C" w:rsidP="00A328B5">
      <w:pPr>
        <w:pStyle w:val="a4"/>
        <w:spacing w:line="276" w:lineRule="auto"/>
        <w:jc w:val="center"/>
        <w:rPr>
          <w:b/>
        </w:rPr>
      </w:pPr>
    </w:p>
    <w:p w:rsidR="00ED665D" w:rsidRPr="00ED665D" w:rsidRDefault="000E27AC" w:rsidP="00ED665D">
      <w:pPr>
        <w:widowControl w:val="0"/>
        <w:suppressAutoHyphens/>
        <w:spacing w:line="100" w:lineRule="atLeast"/>
        <w:jc w:val="center"/>
        <w:textAlignment w:val="baseline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val="en-US" w:eastAsia="fa-IR" w:bidi="fa-IR"/>
        </w:rPr>
        <w:t>V</w:t>
      </w:r>
      <w:r w:rsidR="00ED665D" w:rsidRPr="00ED665D">
        <w:rPr>
          <w:rFonts w:ascii="Times New Roman" w:eastAsia="Andale Sans UI" w:hAnsi="Times New Roman" w:cs="Times New Roman"/>
          <w:b/>
          <w:bCs/>
          <w:kern w:val="1"/>
          <w:sz w:val="32"/>
          <w:szCs w:val="32"/>
          <w:lang w:eastAsia="fa-IR" w:bidi="fa-IR"/>
        </w:rPr>
        <w:t xml:space="preserve">. </w:t>
      </w:r>
      <w:r w:rsidR="00ED665D" w:rsidRPr="00ED665D">
        <w:rPr>
          <w:rFonts w:ascii="Times New Roman" w:eastAsia="Andale Sans UI" w:hAnsi="Times New Roman" w:cs="Times New Roman"/>
          <w:b/>
          <w:kern w:val="1"/>
          <w:sz w:val="28"/>
          <w:szCs w:val="28"/>
          <w:lang w:val="de-DE" w:eastAsia="fa-IR" w:bidi="fa-IR"/>
        </w:rPr>
        <w:t xml:space="preserve"> ИНФОРМАЦИОННОЕ ОБЕСПЕЧЕНИЕ </w:t>
      </w:r>
    </w:p>
    <w:p w:rsidR="00ED665D" w:rsidRDefault="00ED665D" w:rsidP="00ED665D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  <w:r w:rsidRPr="00ED665D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  <w:t xml:space="preserve">                                              Нормативные документы</w:t>
      </w:r>
    </w:p>
    <w:p w:rsidR="000F07C7" w:rsidRPr="00E55F92" w:rsidRDefault="000F07C7" w:rsidP="000F07C7">
      <w:pPr>
        <w:widowControl w:val="0"/>
        <w:suppressAutoHyphens/>
        <w:spacing w:line="100" w:lineRule="atLeast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E55F9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1. ФЗ «Об образовании в Российской федерации» № 273-ФЗ от 29.12.12 г.</w:t>
      </w:r>
    </w:p>
    <w:p w:rsidR="000F07C7" w:rsidRPr="00E55F92" w:rsidRDefault="000F07C7" w:rsidP="000F07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E55F9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2. 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культуре и спорта и к срокам обучения по этим программам;</w:t>
      </w:r>
    </w:p>
    <w:p w:rsidR="000F07C7" w:rsidRPr="00E55F92" w:rsidRDefault="000F07C7" w:rsidP="000F07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  <w:r w:rsidRPr="00E55F92"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  <w:t>3. Особенности организации и осуществления образовательной , тренировочной и методической деятельности в области физической культуры и спорта (Приказ Минспорта  от 27.12.13. № 1125)</w:t>
      </w:r>
    </w:p>
    <w:p w:rsidR="000F07C7" w:rsidRPr="00E55F92" w:rsidRDefault="000F07C7" w:rsidP="000F07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55F92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4. Порядок приема на обучение по дополнительным предпрофессиональным программам в области физической культуры и спорта</w:t>
      </w:r>
    </w:p>
    <w:p w:rsidR="000F07C7" w:rsidRDefault="000F07C7" w:rsidP="000F07C7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</w:pPr>
      <w:r w:rsidRPr="00E55F92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5. Федеральный стандарт спортивной подгото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 xml:space="preserve">вки по виду спорта волейбол (Приказ от 30 </w:t>
      </w:r>
      <w:r w:rsidRPr="00E55F92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а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вгуста 2013г. №680</w:t>
      </w:r>
      <w:r w:rsidRPr="00E55F92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fa-IR" w:bidi="fa-IR"/>
        </w:rPr>
        <w:t>)</w:t>
      </w:r>
    </w:p>
    <w:p w:rsidR="000F07C7" w:rsidRPr="00902F77" w:rsidRDefault="000F07C7" w:rsidP="000F0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2F77">
        <w:rPr>
          <w:rFonts w:ascii="Times New Roman" w:hAnsi="Times New Roman" w:cs="Times New Roman"/>
          <w:b/>
          <w:sz w:val="24"/>
          <w:szCs w:val="24"/>
        </w:rPr>
        <w:t xml:space="preserve">      Теория и методика физического воспитания 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1. В.А. Рогозкин Питание спортсменов 1989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2. А.И. Пшендин Рациональное питание спортсменов 2003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3. В.И. Баландин прогнозирование в спорте 1986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4. Методические рекомендации по организации спортивной подготовки в РФ 2014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5. А.П. Бондарчук Периодизация спортивной тренировки 2005 г</w:t>
      </w:r>
    </w:p>
    <w:p w:rsidR="000F07C7" w:rsidRDefault="000F07C7" w:rsidP="000F07C7">
      <w:pPr>
        <w:rPr>
          <w:rFonts w:ascii="Times New Roman" w:hAnsi="Times New Roman" w:cs="Times New Roman"/>
          <w:sz w:val="24"/>
          <w:szCs w:val="24"/>
        </w:rPr>
      </w:pP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lastRenderedPageBreak/>
        <w:t>6. Комплексные тренировки « ТЕРРА» Москва 1997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7.  В.А. Фетисов , П.А. Виноградов Физическая культура и спорт в РФ 2006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8.Справочное издание Терра-Спорт  Спортивная медицина 2003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9. Издательство «Высшая школа» Педагогика 1970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10. Нормативные и правовые основы организации спортивной подготовки в РФ издательство Советский спорт 2014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11. В.А. Таймазов Спорт и иммунитет 2003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12. В.П. Филин  Воспитание Физических качеств у юных спортсменов 1974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13. В.К. Велитченко Физкультура без травм 1993 г</w:t>
      </w:r>
    </w:p>
    <w:p w:rsidR="000F07C7" w:rsidRPr="00902F77" w:rsidRDefault="000F07C7" w:rsidP="000F07C7">
      <w:pPr>
        <w:rPr>
          <w:rFonts w:ascii="Times New Roman" w:hAnsi="Times New Roman" w:cs="Times New Roman"/>
          <w:sz w:val="24"/>
          <w:szCs w:val="24"/>
        </w:rPr>
      </w:pPr>
      <w:r w:rsidRPr="00902F77">
        <w:rPr>
          <w:rFonts w:ascii="Times New Roman" w:hAnsi="Times New Roman" w:cs="Times New Roman"/>
          <w:sz w:val="24"/>
          <w:szCs w:val="24"/>
        </w:rPr>
        <w:t>14. Т.Т. Джамгарова  Психология физического воспитания и спорта 1979 г</w:t>
      </w:r>
    </w:p>
    <w:p w:rsidR="000F07C7" w:rsidRDefault="000F07C7" w:rsidP="000F0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34">
        <w:rPr>
          <w:rFonts w:ascii="Times New Roman" w:hAnsi="Times New Roman" w:cs="Times New Roman"/>
          <w:b/>
          <w:sz w:val="24"/>
          <w:szCs w:val="24"/>
        </w:rPr>
        <w:t>Волейбол</w:t>
      </w:r>
    </w:p>
    <w:p w:rsidR="000F07C7" w:rsidRDefault="000F07C7" w:rsidP="000F0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Ю.Д. Железняк Юный волейболист 1988 г</w:t>
      </w:r>
    </w:p>
    <w:p w:rsidR="000F07C7" w:rsidRDefault="000F07C7" w:rsidP="000F0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Г.Г. Мондзолевский Щедрость игрока 1984 г</w:t>
      </w:r>
    </w:p>
    <w:p w:rsidR="000F07C7" w:rsidRDefault="000F07C7" w:rsidP="000F07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А.Г. Фурманов волейбол 2009 г.</w:t>
      </w: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Оборудование и спортивный инвентарь,</w:t>
      </w: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необходимые для прохождения спортивной подготовки</w:t>
      </w:r>
    </w:p>
    <w:p w:rsidR="005F3A35" w:rsidRDefault="005F3A35" w:rsidP="005F3A35">
      <w:pPr>
        <w:shd w:val="clear" w:color="auto" w:fill="FFFFFF"/>
        <w:spacing w:after="30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 виду спорту волейбол</w:t>
      </w:r>
    </w:p>
    <w:p w:rsidR="005F3A35" w:rsidRDefault="005F3A35" w:rsidP="005F3A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95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5073"/>
        <w:gridCol w:w="1927"/>
        <w:gridCol w:w="1807"/>
      </w:tblGrid>
      <w:tr w:rsidR="005F3A35" w:rsidTr="005F3A35">
        <w:trPr>
          <w:trHeight w:val="18"/>
        </w:trPr>
        <w:tc>
          <w:tcPr>
            <w:tcW w:w="728" w:type="dxa"/>
            <w:hideMark/>
          </w:tcPr>
          <w:p w:rsidR="005F3A35" w:rsidRDefault="005F3A35">
            <w:pPr>
              <w:rPr>
                <w:rFonts w:cs="Times New Roman"/>
                <w:lang w:eastAsia="en-US"/>
              </w:rPr>
            </w:pPr>
          </w:p>
        </w:tc>
        <w:tc>
          <w:tcPr>
            <w:tcW w:w="5073" w:type="dxa"/>
            <w:hideMark/>
          </w:tcPr>
          <w:p w:rsidR="005F3A35" w:rsidRDefault="005F3A35">
            <w:pPr>
              <w:rPr>
                <w:rFonts w:cs="Times New Roman"/>
                <w:lang w:eastAsia="en-US"/>
              </w:rPr>
            </w:pPr>
          </w:p>
        </w:tc>
        <w:tc>
          <w:tcPr>
            <w:tcW w:w="1927" w:type="dxa"/>
            <w:hideMark/>
          </w:tcPr>
          <w:p w:rsidR="005F3A35" w:rsidRDefault="005F3A35">
            <w:pPr>
              <w:rPr>
                <w:rFonts w:cs="Times New Roman"/>
                <w:lang w:eastAsia="en-US"/>
              </w:rPr>
            </w:pPr>
          </w:p>
        </w:tc>
        <w:tc>
          <w:tcPr>
            <w:tcW w:w="1807" w:type="dxa"/>
            <w:hideMark/>
          </w:tcPr>
          <w:p w:rsidR="005F3A35" w:rsidRDefault="005F3A35">
            <w:pPr>
              <w:rPr>
                <w:rFonts w:cs="Times New Roman"/>
                <w:lang w:eastAsia="en-US"/>
              </w:rPr>
            </w:pPr>
          </w:p>
        </w:tc>
      </w:tr>
      <w:tr w:rsidR="005F3A35" w:rsidTr="005F3A35">
        <w:trPr>
          <w:trHeight w:val="74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br/>
              <w:t>п/п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Наименование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Единица измерения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Количество изделий</w:t>
            </w:r>
          </w:p>
        </w:tc>
      </w:tr>
      <w:tr w:rsidR="005F3A35" w:rsidTr="005F3A35">
        <w:trPr>
          <w:trHeight w:val="373"/>
        </w:trPr>
        <w:tc>
          <w:tcPr>
            <w:tcW w:w="9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Оборудование и спортивный инвентарь 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Сетка волейбольная со стойками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комплект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Мяч волейбольный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Протектор для волейбольных стоек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</w:tr>
      <w:tr w:rsidR="005F3A35" w:rsidTr="005F3A35">
        <w:trPr>
          <w:trHeight w:val="373"/>
        </w:trPr>
        <w:tc>
          <w:tcPr>
            <w:tcW w:w="95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sz w:val="24"/>
                <w:szCs w:val="24"/>
              </w:rPr>
              <w:t>Дополнительное и вспомогательное оборудование и спортивный инвентарь 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Барьер легкоатлетический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20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Гантели массивные от 1 до 5 кг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комплект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5F3A35" w:rsidTr="005F3A35">
        <w:trPr>
          <w:trHeight w:val="74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6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Мяч набивной (медицинбол) весом от 1 до 5 кг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16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7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Корзина для мячей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8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Мяч теннисный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9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Мяч футбольный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</w:t>
            </w:r>
          </w:p>
        </w:tc>
      </w:tr>
      <w:tr w:rsidR="005F3A35" w:rsidTr="005F3A35">
        <w:trPr>
          <w:trHeight w:val="745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10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Насос для накачивания мячей в комплекте с иглами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3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11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Скакалка гимнастическая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12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4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13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Утяжелитель для ног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комплект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14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Утяжелитель для рук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комплект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</w:t>
            </w:r>
          </w:p>
        </w:tc>
      </w:tr>
      <w:tr w:rsidR="005F3A35" w:rsidTr="005F3A35">
        <w:trPr>
          <w:trHeight w:val="373"/>
        </w:trPr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15</w:t>
            </w:r>
          </w:p>
        </w:tc>
        <w:tc>
          <w:tcPr>
            <w:tcW w:w="5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Эспандер резиновый ленточный</w:t>
            </w:r>
          </w:p>
        </w:tc>
        <w:tc>
          <w:tcPr>
            <w:tcW w:w="1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F3A35" w:rsidRDefault="005F3A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</w:rPr>
              <w:t>25</w:t>
            </w:r>
          </w:p>
        </w:tc>
      </w:tr>
    </w:tbl>
    <w:p w:rsidR="005F3A35" w:rsidRDefault="005F3A35" w:rsidP="005F3A3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F07C7" w:rsidRPr="00ED665D" w:rsidRDefault="000F07C7" w:rsidP="00ED665D">
      <w:pPr>
        <w:widowControl w:val="0"/>
        <w:suppressAutoHyphens/>
        <w:spacing w:line="100" w:lineRule="atLeas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lang w:eastAsia="fa-IR" w:bidi="fa-IR"/>
        </w:rPr>
      </w:pPr>
    </w:p>
    <w:sectPr w:rsidR="000F07C7" w:rsidRPr="00ED665D" w:rsidSect="00B60617">
      <w:footerReference w:type="default" r:id="rId10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321" w:rsidRDefault="00675321" w:rsidP="00567791">
      <w:pPr>
        <w:spacing w:after="0" w:line="240" w:lineRule="auto"/>
      </w:pPr>
      <w:r>
        <w:separator/>
      </w:r>
    </w:p>
  </w:endnote>
  <w:endnote w:type="continuationSeparator" w:id="0">
    <w:p w:rsidR="00675321" w:rsidRDefault="00675321" w:rsidP="00567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ndale Sans UI">
    <w:altName w:val="Times New Roman"/>
    <w:charset w:val="00"/>
    <w:family w:val="auto"/>
    <w:pitch w:val="variable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21852"/>
      <w:docPartObj>
        <w:docPartGallery w:val="Page Numbers (Bottom of Page)"/>
        <w:docPartUnique/>
      </w:docPartObj>
    </w:sdtPr>
    <w:sdtEndPr/>
    <w:sdtContent>
      <w:p w:rsidR="00D86B92" w:rsidRDefault="00D86B9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793">
          <w:rPr>
            <w:noProof/>
          </w:rPr>
          <w:t>3</w:t>
        </w:r>
        <w:r>
          <w:fldChar w:fldCharType="end"/>
        </w:r>
      </w:p>
    </w:sdtContent>
  </w:sdt>
  <w:p w:rsidR="00D86B92" w:rsidRDefault="00D86B9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321" w:rsidRDefault="00675321" w:rsidP="00567791">
      <w:pPr>
        <w:spacing w:after="0" w:line="240" w:lineRule="auto"/>
      </w:pPr>
      <w:r>
        <w:separator/>
      </w:r>
    </w:p>
  </w:footnote>
  <w:footnote w:type="continuationSeparator" w:id="0">
    <w:p w:rsidR="00675321" w:rsidRDefault="00675321" w:rsidP="00567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0000000A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B"/>
    <w:multiLevelType w:val="multilevel"/>
    <w:tmpl w:val="0000000B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>
    <w:nsid w:val="05873C98"/>
    <w:multiLevelType w:val="hybridMultilevel"/>
    <w:tmpl w:val="7EF05AF0"/>
    <w:lvl w:ilvl="0" w:tplc="34AE63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16AD24BA"/>
    <w:multiLevelType w:val="singleLevel"/>
    <w:tmpl w:val="349CA398"/>
    <w:lvl w:ilvl="0">
      <w:start w:val="5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11">
    <w:nsid w:val="18C15BB2"/>
    <w:multiLevelType w:val="multilevel"/>
    <w:tmpl w:val="07ACC4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1F5557"/>
    <w:multiLevelType w:val="singleLevel"/>
    <w:tmpl w:val="7D98C96E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4ADE795C"/>
    <w:multiLevelType w:val="hybridMultilevel"/>
    <w:tmpl w:val="3578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13648"/>
    <w:multiLevelType w:val="singleLevel"/>
    <w:tmpl w:val="3A6EEBD0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5BFF1B06"/>
    <w:multiLevelType w:val="hybridMultilevel"/>
    <w:tmpl w:val="BB7624D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>
    <w:nsid w:val="7FA51E65"/>
    <w:multiLevelType w:val="multilevel"/>
    <w:tmpl w:val="7696C1DC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5"/>
  </w:num>
  <w:num w:numId="5">
    <w:abstractNumId w:val="13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14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B4"/>
    <w:rsid w:val="000041EC"/>
    <w:rsid w:val="00017006"/>
    <w:rsid w:val="000220FD"/>
    <w:rsid w:val="000253D8"/>
    <w:rsid w:val="0002633A"/>
    <w:rsid w:val="00037C45"/>
    <w:rsid w:val="00041C7E"/>
    <w:rsid w:val="00043534"/>
    <w:rsid w:val="00052FFA"/>
    <w:rsid w:val="00061D2F"/>
    <w:rsid w:val="00066634"/>
    <w:rsid w:val="00073512"/>
    <w:rsid w:val="000749F4"/>
    <w:rsid w:val="000769F7"/>
    <w:rsid w:val="000867C3"/>
    <w:rsid w:val="00086C46"/>
    <w:rsid w:val="0009326B"/>
    <w:rsid w:val="000952C9"/>
    <w:rsid w:val="000A4434"/>
    <w:rsid w:val="000A5F94"/>
    <w:rsid w:val="000B0F3C"/>
    <w:rsid w:val="000C1F46"/>
    <w:rsid w:val="000C3617"/>
    <w:rsid w:val="000C4474"/>
    <w:rsid w:val="000C6BEC"/>
    <w:rsid w:val="000D24A8"/>
    <w:rsid w:val="000E1468"/>
    <w:rsid w:val="000E27AC"/>
    <w:rsid w:val="000E3278"/>
    <w:rsid w:val="000E39FE"/>
    <w:rsid w:val="000E56C1"/>
    <w:rsid w:val="000E7B32"/>
    <w:rsid w:val="000F07C7"/>
    <w:rsid w:val="00102B06"/>
    <w:rsid w:val="00103A95"/>
    <w:rsid w:val="00111DEA"/>
    <w:rsid w:val="00121FBF"/>
    <w:rsid w:val="001223D9"/>
    <w:rsid w:val="00135A6D"/>
    <w:rsid w:val="00143054"/>
    <w:rsid w:val="00144EAB"/>
    <w:rsid w:val="001705A5"/>
    <w:rsid w:val="0017211B"/>
    <w:rsid w:val="00174860"/>
    <w:rsid w:val="00176ADA"/>
    <w:rsid w:val="001946E8"/>
    <w:rsid w:val="001A00EF"/>
    <w:rsid w:val="001A0F28"/>
    <w:rsid w:val="001A2C1C"/>
    <w:rsid w:val="001C3F2D"/>
    <w:rsid w:val="001C6285"/>
    <w:rsid w:val="001D1210"/>
    <w:rsid w:val="001D4CED"/>
    <w:rsid w:val="001D77EE"/>
    <w:rsid w:val="001F2DF1"/>
    <w:rsid w:val="001F375E"/>
    <w:rsid w:val="001F4134"/>
    <w:rsid w:val="001F4662"/>
    <w:rsid w:val="001F5177"/>
    <w:rsid w:val="001F710E"/>
    <w:rsid w:val="00200808"/>
    <w:rsid w:val="002030B2"/>
    <w:rsid w:val="00203403"/>
    <w:rsid w:val="00210079"/>
    <w:rsid w:val="002240C1"/>
    <w:rsid w:val="00241D2D"/>
    <w:rsid w:val="002476B0"/>
    <w:rsid w:val="0025273C"/>
    <w:rsid w:val="00274568"/>
    <w:rsid w:val="002841A3"/>
    <w:rsid w:val="00285D61"/>
    <w:rsid w:val="0029168A"/>
    <w:rsid w:val="0029255B"/>
    <w:rsid w:val="00293FB3"/>
    <w:rsid w:val="00295239"/>
    <w:rsid w:val="002B0EE2"/>
    <w:rsid w:val="002B6392"/>
    <w:rsid w:val="002B6E03"/>
    <w:rsid w:val="002C2D8A"/>
    <w:rsid w:val="002C4E71"/>
    <w:rsid w:val="002D1E3A"/>
    <w:rsid w:val="0031633F"/>
    <w:rsid w:val="00316ED0"/>
    <w:rsid w:val="0032367B"/>
    <w:rsid w:val="00326F66"/>
    <w:rsid w:val="003355CA"/>
    <w:rsid w:val="00341AE8"/>
    <w:rsid w:val="003423E1"/>
    <w:rsid w:val="00345779"/>
    <w:rsid w:val="0038489D"/>
    <w:rsid w:val="00385850"/>
    <w:rsid w:val="003902B0"/>
    <w:rsid w:val="003A1880"/>
    <w:rsid w:val="003B2942"/>
    <w:rsid w:val="003B3598"/>
    <w:rsid w:val="003B40FB"/>
    <w:rsid w:val="003B5078"/>
    <w:rsid w:val="003C34F3"/>
    <w:rsid w:val="003C6679"/>
    <w:rsid w:val="003C799E"/>
    <w:rsid w:val="003D19E6"/>
    <w:rsid w:val="003D4199"/>
    <w:rsid w:val="003D7DBC"/>
    <w:rsid w:val="00400076"/>
    <w:rsid w:val="00403E15"/>
    <w:rsid w:val="004060BF"/>
    <w:rsid w:val="0041498F"/>
    <w:rsid w:val="00422AD9"/>
    <w:rsid w:val="00436EC8"/>
    <w:rsid w:val="0045749C"/>
    <w:rsid w:val="00461FB0"/>
    <w:rsid w:val="004666AD"/>
    <w:rsid w:val="00467125"/>
    <w:rsid w:val="0047031C"/>
    <w:rsid w:val="00475BC6"/>
    <w:rsid w:val="004779ED"/>
    <w:rsid w:val="00480C09"/>
    <w:rsid w:val="00484682"/>
    <w:rsid w:val="00484BF4"/>
    <w:rsid w:val="004A191D"/>
    <w:rsid w:val="004C1AA1"/>
    <w:rsid w:val="004C2C75"/>
    <w:rsid w:val="004C2EB1"/>
    <w:rsid w:val="004C5F06"/>
    <w:rsid w:val="004D1F88"/>
    <w:rsid w:val="004E2BEA"/>
    <w:rsid w:val="004F0091"/>
    <w:rsid w:val="004F2131"/>
    <w:rsid w:val="004F7121"/>
    <w:rsid w:val="00502CD4"/>
    <w:rsid w:val="0050332A"/>
    <w:rsid w:val="005062E0"/>
    <w:rsid w:val="0050711F"/>
    <w:rsid w:val="005156AF"/>
    <w:rsid w:val="00521EE0"/>
    <w:rsid w:val="00524590"/>
    <w:rsid w:val="00526FA5"/>
    <w:rsid w:val="005270E9"/>
    <w:rsid w:val="00530A6E"/>
    <w:rsid w:val="005374A6"/>
    <w:rsid w:val="00543073"/>
    <w:rsid w:val="00560F1D"/>
    <w:rsid w:val="0056712D"/>
    <w:rsid w:val="00567791"/>
    <w:rsid w:val="00567B34"/>
    <w:rsid w:val="00575C3D"/>
    <w:rsid w:val="0058626C"/>
    <w:rsid w:val="0058787B"/>
    <w:rsid w:val="005A0B82"/>
    <w:rsid w:val="005B1561"/>
    <w:rsid w:val="005C4530"/>
    <w:rsid w:val="005C69C0"/>
    <w:rsid w:val="005C7C70"/>
    <w:rsid w:val="005E16DB"/>
    <w:rsid w:val="005F0793"/>
    <w:rsid w:val="005F086A"/>
    <w:rsid w:val="005F3A35"/>
    <w:rsid w:val="005F5DAF"/>
    <w:rsid w:val="00617B5B"/>
    <w:rsid w:val="00617B84"/>
    <w:rsid w:val="00620A0C"/>
    <w:rsid w:val="006218F6"/>
    <w:rsid w:val="00622489"/>
    <w:rsid w:val="00643B04"/>
    <w:rsid w:val="00645415"/>
    <w:rsid w:val="00653D33"/>
    <w:rsid w:val="0065665C"/>
    <w:rsid w:val="006710DC"/>
    <w:rsid w:val="006751A7"/>
    <w:rsid w:val="00675321"/>
    <w:rsid w:val="00675F16"/>
    <w:rsid w:val="00675FCD"/>
    <w:rsid w:val="006832B9"/>
    <w:rsid w:val="006A30D0"/>
    <w:rsid w:val="006A3A12"/>
    <w:rsid w:val="006A42F4"/>
    <w:rsid w:val="006A7B25"/>
    <w:rsid w:val="006C3574"/>
    <w:rsid w:val="006F1C31"/>
    <w:rsid w:val="006F1E8F"/>
    <w:rsid w:val="006F44B2"/>
    <w:rsid w:val="006F63E0"/>
    <w:rsid w:val="006F77A3"/>
    <w:rsid w:val="00701432"/>
    <w:rsid w:val="00701AE7"/>
    <w:rsid w:val="00710CFC"/>
    <w:rsid w:val="007169B4"/>
    <w:rsid w:val="00716D97"/>
    <w:rsid w:val="00734F7F"/>
    <w:rsid w:val="007406B6"/>
    <w:rsid w:val="007548E1"/>
    <w:rsid w:val="00754A27"/>
    <w:rsid w:val="00756071"/>
    <w:rsid w:val="00763349"/>
    <w:rsid w:val="00781ECA"/>
    <w:rsid w:val="007820A3"/>
    <w:rsid w:val="00786B8F"/>
    <w:rsid w:val="007A12D4"/>
    <w:rsid w:val="007A2628"/>
    <w:rsid w:val="007A678E"/>
    <w:rsid w:val="007A7577"/>
    <w:rsid w:val="007B0C80"/>
    <w:rsid w:val="007C37E5"/>
    <w:rsid w:val="007C58A7"/>
    <w:rsid w:val="007D0EA1"/>
    <w:rsid w:val="007D185C"/>
    <w:rsid w:val="007E27EF"/>
    <w:rsid w:val="007E3A8C"/>
    <w:rsid w:val="007E5315"/>
    <w:rsid w:val="007E788E"/>
    <w:rsid w:val="0080263E"/>
    <w:rsid w:val="00810932"/>
    <w:rsid w:val="00812731"/>
    <w:rsid w:val="00813A1A"/>
    <w:rsid w:val="00817740"/>
    <w:rsid w:val="008248CD"/>
    <w:rsid w:val="00826597"/>
    <w:rsid w:val="008375B1"/>
    <w:rsid w:val="00842459"/>
    <w:rsid w:val="00845CC8"/>
    <w:rsid w:val="00847A0F"/>
    <w:rsid w:val="00851B90"/>
    <w:rsid w:val="00852DA8"/>
    <w:rsid w:val="008779DA"/>
    <w:rsid w:val="0089512D"/>
    <w:rsid w:val="00897C2A"/>
    <w:rsid w:val="008A0963"/>
    <w:rsid w:val="008A0D2E"/>
    <w:rsid w:val="008A5FD7"/>
    <w:rsid w:val="008A79C3"/>
    <w:rsid w:val="008B1687"/>
    <w:rsid w:val="008B2C29"/>
    <w:rsid w:val="008D127A"/>
    <w:rsid w:val="008D58A3"/>
    <w:rsid w:val="00916183"/>
    <w:rsid w:val="00920BCF"/>
    <w:rsid w:val="00922FF5"/>
    <w:rsid w:val="00937502"/>
    <w:rsid w:val="00946668"/>
    <w:rsid w:val="00967149"/>
    <w:rsid w:val="00967482"/>
    <w:rsid w:val="00981827"/>
    <w:rsid w:val="00987A5B"/>
    <w:rsid w:val="0099011E"/>
    <w:rsid w:val="009A21A7"/>
    <w:rsid w:val="009A2713"/>
    <w:rsid w:val="009B6A9D"/>
    <w:rsid w:val="009C06CB"/>
    <w:rsid w:val="009C17B0"/>
    <w:rsid w:val="009C2A2D"/>
    <w:rsid w:val="009D1BDF"/>
    <w:rsid w:val="009D264D"/>
    <w:rsid w:val="009E0FED"/>
    <w:rsid w:val="009E6927"/>
    <w:rsid w:val="009F2BAA"/>
    <w:rsid w:val="00A006AE"/>
    <w:rsid w:val="00A03647"/>
    <w:rsid w:val="00A07D25"/>
    <w:rsid w:val="00A17248"/>
    <w:rsid w:val="00A328B5"/>
    <w:rsid w:val="00A34EE5"/>
    <w:rsid w:val="00A47FC4"/>
    <w:rsid w:val="00A50DE4"/>
    <w:rsid w:val="00A53049"/>
    <w:rsid w:val="00A60E8A"/>
    <w:rsid w:val="00A7597C"/>
    <w:rsid w:val="00A773EA"/>
    <w:rsid w:val="00A800B8"/>
    <w:rsid w:val="00A81574"/>
    <w:rsid w:val="00A82D75"/>
    <w:rsid w:val="00A855D5"/>
    <w:rsid w:val="00A90B76"/>
    <w:rsid w:val="00A969BD"/>
    <w:rsid w:val="00AA00D7"/>
    <w:rsid w:val="00AD0CFB"/>
    <w:rsid w:val="00B01A86"/>
    <w:rsid w:val="00B14423"/>
    <w:rsid w:val="00B263A7"/>
    <w:rsid w:val="00B263ED"/>
    <w:rsid w:val="00B4277A"/>
    <w:rsid w:val="00B45CAB"/>
    <w:rsid w:val="00B535EA"/>
    <w:rsid w:val="00B571BF"/>
    <w:rsid w:val="00B60617"/>
    <w:rsid w:val="00B7701F"/>
    <w:rsid w:val="00B80073"/>
    <w:rsid w:val="00B805C1"/>
    <w:rsid w:val="00B8098C"/>
    <w:rsid w:val="00B97790"/>
    <w:rsid w:val="00BA30E0"/>
    <w:rsid w:val="00BA7359"/>
    <w:rsid w:val="00BA756B"/>
    <w:rsid w:val="00BB1667"/>
    <w:rsid w:val="00BC20C2"/>
    <w:rsid w:val="00BC3E6B"/>
    <w:rsid w:val="00BD11ED"/>
    <w:rsid w:val="00BD1795"/>
    <w:rsid w:val="00BD529D"/>
    <w:rsid w:val="00BD7B59"/>
    <w:rsid w:val="00BE24AD"/>
    <w:rsid w:val="00C00F55"/>
    <w:rsid w:val="00C054E9"/>
    <w:rsid w:val="00C11B85"/>
    <w:rsid w:val="00C14F24"/>
    <w:rsid w:val="00C22C2C"/>
    <w:rsid w:val="00C27937"/>
    <w:rsid w:val="00C3031B"/>
    <w:rsid w:val="00C33B6F"/>
    <w:rsid w:val="00C45083"/>
    <w:rsid w:val="00C4558E"/>
    <w:rsid w:val="00C5401E"/>
    <w:rsid w:val="00C56C09"/>
    <w:rsid w:val="00C57D4C"/>
    <w:rsid w:val="00C6033F"/>
    <w:rsid w:val="00C61FFD"/>
    <w:rsid w:val="00C62785"/>
    <w:rsid w:val="00C74B7F"/>
    <w:rsid w:val="00C76A1D"/>
    <w:rsid w:val="00C84B2C"/>
    <w:rsid w:val="00C90095"/>
    <w:rsid w:val="00C91C7B"/>
    <w:rsid w:val="00C93C6F"/>
    <w:rsid w:val="00CA7F4E"/>
    <w:rsid w:val="00CC16E8"/>
    <w:rsid w:val="00CC56BB"/>
    <w:rsid w:val="00CD2B8F"/>
    <w:rsid w:val="00CD4B5E"/>
    <w:rsid w:val="00CE4BA3"/>
    <w:rsid w:val="00CF143D"/>
    <w:rsid w:val="00D01FD5"/>
    <w:rsid w:val="00D06EAA"/>
    <w:rsid w:val="00D16F5A"/>
    <w:rsid w:val="00D20675"/>
    <w:rsid w:val="00D23612"/>
    <w:rsid w:val="00D3369D"/>
    <w:rsid w:val="00D35071"/>
    <w:rsid w:val="00D37E4E"/>
    <w:rsid w:val="00D41D1C"/>
    <w:rsid w:val="00D4286A"/>
    <w:rsid w:val="00D52A69"/>
    <w:rsid w:val="00D76CA2"/>
    <w:rsid w:val="00D8089D"/>
    <w:rsid w:val="00D84FF8"/>
    <w:rsid w:val="00D86B92"/>
    <w:rsid w:val="00D91AE5"/>
    <w:rsid w:val="00DB28E5"/>
    <w:rsid w:val="00DC299A"/>
    <w:rsid w:val="00DD2D14"/>
    <w:rsid w:val="00DF3231"/>
    <w:rsid w:val="00DF6B0F"/>
    <w:rsid w:val="00DF7889"/>
    <w:rsid w:val="00E00039"/>
    <w:rsid w:val="00E00902"/>
    <w:rsid w:val="00E11E98"/>
    <w:rsid w:val="00E25068"/>
    <w:rsid w:val="00E31D6D"/>
    <w:rsid w:val="00E611BB"/>
    <w:rsid w:val="00E62801"/>
    <w:rsid w:val="00E66E5D"/>
    <w:rsid w:val="00E6789B"/>
    <w:rsid w:val="00E70CAD"/>
    <w:rsid w:val="00E8040F"/>
    <w:rsid w:val="00E91D97"/>
    <w:rsid w:val="00E96395"/>
    <w:rsid w:val="00E96944"/>
    <w:rsid w:val="00EA399D"/>
    <w:rsid w:val="00EA4CDD"/>
    <w:rsid w:val="00EA695A"/>
    <w:rsid w:val="00EB237D"/>
    <w:rsid w:val="00EB5F8E"/>
    <w:rsid w:val="00EC75B4"/>
    <w:rsid w:val="00ED665D"/>
    <w:rsid w:val="00EE3AD9"/>
    <w:rsid w:val="00EF1D5D"/>
    <w:rsid w:val="00EF6CC1"/>
    <w:rsid w:val="00F02B96"/>
    <w:rsid w:val="00F1152C"/>
    <w:rsid w:val="00F15FE2"/>
    <w:rsid w:val="00F17DA7"/>
    <w:rsid w:val="00F2748E"/>
    <w:rsid w:val="00F46520"/>
    <w:rsid w:val="00F70489"/>
    <w:rsid w:val="00F74F87"/>
    <w:rsid w:val="00F76383"/>
    <w:rsid w:val="00F774D5"/>
    <w:rsid w:val="00F80E50"/>
    <w:rsid w:val="00F81D95"/>
    <w:rsid w:val="00F861B0"/>
    <w:rsid w:val="00F866FC"/>
    <w:rsid w:val="00FA180C"/>
    <w:rsid w:val="00FA60C4"/>
    <w:rsid w:val="00FA70F7"/>
    <w:rsid w:val="00FC0998"/>
    <w:rsid w:val="00FC2B53"/>
    <w:rsid w:val="00FD1FE5"/>
    <w:rsid w:val="00FD7F7B"/>
    <w:rsid w:val="00FE5EA5"/>
    <w:rsid w:val="00FF0636"/>
    <w:rsid w:val="00FF3E4D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F6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7">
    <w:name w:val="Основной текст (37)_"/>
    <w:basedOn w:val="a0"/>
    <w:link w:val="370"/>
    <w:rsid w:val="00675F16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370pt">
    <w:name w:val="Основной текст (37) + Интервал 0 pt"/>
    <w:basedOn w:val="37"/>
    <w:rsid w:val="00675F1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70">
    <w:name w:val="Основной текст (37)"/>
    <w:basedOn w:val="a"/>
    <w:link w:val="37"/>
    <w:rsid w:val="00675F16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pacing w:val="-10"/>
      <w:sz w:val="17"/>
      <w:szCs w:val="17"/>
    </w:rPr>
  </w:style>
  <w:style w:type="character" w:customStyle="1" w:styleId="a3">
    <w:name w:val="Основной текст_"/>
    <w:basedOn w:val="a0"/>
    <w:link w:val="1"/>
    <w:rsid w:val="00675F1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675F1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75F16"/>
    <w:pPr>
      <w:widowControl w:val="0"/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pt">
    <w:name w:val="Основной текст + 8 pt"/>
    <w:basedOn w:val="a3"/>
    <w:rsid w:val="00675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Не полужирный;Интервал 0 pt"/>
    <w:basedOn w:val="a3"/>
    <w:rsid w:val="00675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Подпись к таблице (5)_"/>
    <w:basedOn w:val="a0"/>
    <w:link w:val="50"/>
    <w:rsid w:val="004779ED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575pt">
    <w:name w:val="Подпись к таблице (5) + 7;5 pt"/>
    <w:basedOn w:val="5"/>
    <w:rsid w:val="004779ED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50">
    <w:name w:val="Подпись к таблице (5)"/>
    <w:basedOn w:val="a"/>
    <w:link w:val="5"/>
    <w:rsid w:val="004779ED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8pt0pt0">
    <w:name w:val="Основной текст + 8 pt;Не полужирный;Курсив;Интервал 0 pt"/>
    <w:basedOn w:val="a3"/>
    <w:rsid w:val="001430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enturyGothic5pt0pt200">
    <w:name w:val="Основной текст + Century Gothic;5 pt;Не полужирный;Курсив;Интервал 0 pt;Масштаб 200%"/>
    <w:basedOn w:val="a3"/>
    <w:rsid w:val="00521EE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"/>
      <w:w w:val="2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Corbel8pt0pt">
    <w:name w:val="Основной текст + Corbel;8 pt;Не полужирный;Интервал 0 pt"/>
    <w:basedOn w:val="a3"/>
    <w:rsid w:val="00521EE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D428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Plain Text"/>
    <w:basedOn w:val="a"/>
    <w:link w:val="a5"/>
    <w:rsid w:val="00FD7F7B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FD7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2713"/>
    <w:pPr>
      <w:ind w:left="720"/>
      <w:contextualSpacing/>
    </w:pPr>
  </w:style>
  <w:style w:type="table" w:styleId="a7">
    <w:name w:val="Table Grid"/>
    <w:basedOn w:val="a1"/>
    <w:uiPriority w:val="59"/>
    <w:rsid w:val="00A8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6A42F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F2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7C2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6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7791"/>
  </w:style>
  <w:style w:type="paragraph" w:styleId="ae">
    <w:name w:val="footer"/>
    <w:basedOn w:val="a"/>
    <w:link w:val="af"/>
    <w:uiPriority w:val="99"/>
    <w:unhideWhenUsed/>
    <w:rsid w:val="0056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7791"/>
  </w:style>
  <w:style w:type="character" w:customStyle="1" w:styleId="10">
    <w:name w:val="Основной шрифт абзаца1"/>
    <w:rsid w:val="00400076"/>
  </w:style>
  <w:style w:type="character" w:customStyle="1" w:styleId="Sylfaen">
    <w:name w:val="Основной текст + Sylfaen"/>
    <w:rsid w:val="00DC299A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styleId="af0">
    <w:name w:val="page number"/>
    <w:basedOn w:val="a0"/>
    <w:rsid w:val="007C37E5"/>
  </w:style>
  <w:style w:type="character" w:customStyle="1" w:styleId="apple-converted-space">
    <w:name w:val="apple-converted-space"/>
    <w:basedOn w:val="a0"/>
    <w:rsid w:val="00D41D1C"/>
  </w:style>
  <w:style w:type="paragraph" w:customStyle="1" w:styleId="af1">
    <w:name w:val="Содержимое таблицы"/>
    <w:basedOn w:val="a"/>
    <w:rsid w:val="001D77E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EF6C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Strong"/>
    <w:qFormat/>
    <w:rsid w:val="00EF6CC1"/>
    <w:rPr>
      <w:b/>
      <w:bCs/>
    </w:rPr>
  </w:style>
  <w:style w:type="paragraph" w:styleId="af3">
    <w:name w:val="Body Text"/>
    <w:basedOn w:val="a"/>
    <w:link w:val="af4"/>
    <w:rsid w:val="00EF6CC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4">
    <w:name w:val="Основной текст Знак"/>
    <w:basedOn w:val="a0"/>
    <w:link w:val="af3"/>
    <w:rsid w:val="00EF6CC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customStyle="1" w:styleId="11">
    <w:name w:val="Сетка таблицы1"/>
    <w:basedOn w:val="a1"/>
    <w:next w:val="a7"/>
    <w:uiPriority w:val="59"/>
    <w:rsid w:val="00ED66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EF6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7">
    <w:name w:val="Основной текст (37)_"/>
    <w:basedOn w:val="a0"/>
    <w:link w:val="370"/>
    <w:rsid w:val="00675F16"/>
    <w:rPr>
      <w:rFonts w:ascii="Times New Roman" w:eastAsia="Times New Roman" w:hAnsi="Times New Roman" w:cs="Times New Roman"/>
      <w:spacing w:val="-10"/>
      <w:sz w:val="17"/>
      <w:szCs w:val="17"/>
      <w:shd w:val="clear" w:color="auto" w:fill="FFFFFF"/>
    </w:rPr>
  </w:style>
  <w:style w:type="character" w:customStyle="1" w:styleId="370pt">
    <w:name w:val="Основной текст (37) + Интервал 0 pt"/>
    <w:basedOn w:val="37"/>
    <w:rsid w:val="00675F16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70">
    <w:name w:val="Основной текст (37)"/>
    <w:basedOn w:val="a"/>
    <w:link w:val="37"/>
    <w:rsid w:val="00675F16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pacing w:val="-10"/>
      <w:sz w:val="17"/>
      <w:szCs w:val="17"/>
    </w:rPr>
  </w:style>
  <w:style w:type="character" w:customStyle="1" w:styleId="a3">
    <w:name w:val="Основной текст_"/>
    <w:basedOn w:val="a0"/>
    <w:link w:val="1"/>
    <w:rsid w:val="00675F16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0pt">
    <w:name w:val="Основной текст + Интервал 0 pt"/>
    <w:basedOn w:val="a3"/>
    <w:rsid w:val="00675F16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675F16"/>
    <w:pPr>
      <w:widowControl w:val="0"/>
      <w:shd w:val="clear" w:color="auto" w:fill="FFFFFF"/>
      <w:spacing w:after="0" w:line="0" w:lineRule="atLeast"/>
      <w:ind w:hanging="4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8pt">
    <w:name w:val="Основной текст + 8 pt"/>
    <w:basedOn w:val="a3"/>
    <w:rsid w:val="00675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Не полужирный;Интервал 0 pt"/>
    <w:basedOn w:val="a3"/>
    <w:rsid w:val="00675F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5">
    <w:name w:val="Подпись к таблице (5)_"/>
    <w:basedOn w:val="a0"/>
    <w:link w:val="50"/>
    <w:rsid w:val="004779ED"/>
    <w:rPr>
      <w:rFonts w:ascii="Times New Roman" w:eastAsia="Times New Roman" w:hAnsi="Times New Roman" w:cs="Times New Roman"/>
      <w:spacing w:val="3"/>
      <w:sz w:val="11"/>
      <w:szCs w:val="11"/>
      <w:shd w:val="clear" w:color="auto" w:fill="FFFFFF"/>
    </w:rPr>
  </w:style>
  <w:style w:type="character" w:customStyle="1" w:styleId="575pt">
    <w:name w:val="Подпись к таблице (5) + 7;5 pt"/>
    <w:basedOn w:val="5"/>
    <w:rsid w:val="004779ED"/>
    <w:rPr>
      <w:rFonts w:ascii="Times New Roman" w:eastAsia="Times New Roman" w:hAnsi="Times New Roman" w:cs="Times New Roman"/>
      <w:color w:val="000000"/>
      <w:spacing w:val="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50">
    <w:name w:val="Подпись к таблице (5)"/>
    <w:basedOn w:val="a"/>
    <w:link w:val="5"/>
    <w:rsid w:val="004779ED"/>
    <w:pPr>
      <w:widowControl w:val="0"/>
      <w:shd w:val="clear" w:color="auto" w:fill="FFFFFF"/>
      <w:spacing w:before="120" w:after="0"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character" w:customStyle="1" w:styleId="8pt0pt0">
    <w:name w:val="Основной текст + 8 pt;Не полужирный;Курсив;Интервал 0 pt"/>
    <w:basedOn w:val="a3"/>
    <w:rsid w:val="0014305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CenturyGothic5pt0pt200">
    <w:name w:val="Основной текст + Century Gothic;5 pt;Не полужирный;Курсив;Интервал 0 pt;Масштаб 200%"/>
    <w:basedOn w:val="a3"/>
    <w:rsid w:val="00521EE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2"/>
      <w:w w:val="200"/>
      <w:position w:val="0"/>
      <w:sz w:val="10"/>
      <w:szCs w:val="10"/>
      <w:u w:val="none"/>
      <w:shd w:val="clear" w:color="auto" w:fill="FFFFFF"/>
      <w:lang w:val="en-US"/>
    </w:rPr>
  </w:style>
  <w:style w:type="character" w:customStyle="1" w:styleId="Corbel8pt0pt">
    <w:name w:val="Основной текст + Corbel;8 pt;Не полужирный;Интервал 0 pt"/>
    <w:basedOn w:val="a3"/>
    <w:rsid w:val="00521EE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ConsPlusNormal">
    <w:name w:val="ConsPlusNormal"/>
    <w:uiPriority w:val="99"/>
    <w:rsid w:val="00D428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Plain Text"/>
    <w:basedOn w:val="a"/>
    <w:link w:val="a5"/>
    <w:rsid w:val="00FD7F7B"/>
    <w:pPr>
      <w:suppressAutoHyphens/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Текст Знак"/>
    <w:basedOn w:val="a0"/>
    <w:link w:val="a4"/>
    <w:rsid w:val="00FD7F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9A2713"/>
    <w:pPr>
      <w:ind w:left="720"/>
      <w:contextualSpacing/>
    </w:pPr>
  </w:style>
  <w:style w:type="table" w:styleId="a7">
    <w:name w:val="Table Grid"/>
    <w:basedOn w:val="a1"/>
    <w:uiPriority w:val="59"/>
    <w:rsid w:val="00A8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semiHidden/>
    <w:rsid w:val="006A42F4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1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4F24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97C2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56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7791"/>
  </w:style>
  <w:style w:type="paragraph" w:styleId="ae">
    <w:name w:val="footer"/>
    <w:basedOn w:val="a"/>
    <w:link w:val="af"/>
    <w:uiPriority w:val="99"/>
    <w:unhideWhenUsed/>
    <w:rsid w:val="00567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7791"/>
  </w:style>
  <w:style w:type="character" w:customStyle="1" w:styleId="10">
    <w:name w:val="Основной шрифт абзаца1"/>
    <w:rsid w:val="00400076"/>
  </w:style>
  <w:style w:type="character" w:customStyle="1" w:styleId="Sylfaen">
    <w:name w:val="Основной текст + Sylfaen"/>
    <w:rsid w:val="00DC299A"/>
    <w:rPr>
      <w:rFonts w:ascii="Sylfaen" w:eastAsia="Sylfaen" w:hAnsi="Sylfaen" w:cs="Sylfae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styleId="af0">
    <w:name w:val="page number"/>
    <w:basedOn w:val="a0"/>
    <w:rsid w:val="007C37E5"/>
  </w:style>
  <w:style w:type="character" w:customStyle="1" w:styleId="apple-converted-space">
    <w:name w:val="apple-converted-space"/>
    <w:basedOn w:val="a0"/>
    <w:rsid w:val="00D41D1C"/>
  </w:style>
  <w:style w:type="paragraph" w:customStyle="1" w:styleId="af1">
    <w:name w:val="Содержимое таблицы"/>
    <w:basedOn w:val="a"/>
    <w:rsid w:val="001D77EE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EF6CC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2">
    <w:name w:val="Strong"/>
    <w:qFormat/>
    <w:rsid w:val="00EF6CC1"/>
    <w:rPr>
      <w:b/>
      <w:bCs/>
    </w:rPr>
  </w:style>
  <w:style w:type="paragraph" w:styleId="af3">
    <w:name w:val="Body Text"/>
    <w:basedOn w:val="a"/>
    <w:link w:val="af4"/>
    <w:rsid w:val="00EF6CC1"/>
    <w:pPr>
      <w:widowControl w:val="0"/>
      <w:suppressAutoHyphens/>
      <w:spacing w:after="12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f4">
    <w:name w:val="Основной текст Знак"/>
    <w:basedOn w:val="a0"/>
    <w:link w:val="af3"/>
    <w:rsid w:val="00EF6CC1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customStyle="1" w:styleId="11">
    <w:name w:val="Сетка таблицы1"/>
    <w:basedOn w:val="a1"/>
    <w:next w:val="a7"/>
    <w:uiPriority w:val="59"/>
    <w:rsid w:val="00ED665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B1094-81BF-4AF5-9BAB-6418F58BC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65</Pages>
  <Words>17514</Words>
  <Characters>99832</Characters>
  <Application>Microsoft Office Word</Application>
  <DocSecurity>0</DocSecurity>
  <Lines>831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Ksenia</cp:lastModifiedBy>
  <cp:revision>2</cp:revision>
  <cp:lastPrinted>2019-04-23T11:11:00Z</cp:lastPrinted>
  <dcterms:created xsi:type="dcterms:W3CDTF">2019-05-07T08:22:00Z</dcterms:created>
  <dcterms:modified xsi:type="dcterms:W3CDTF">2019-05-07T08:22:00Z</dcterms:modified>
</cp:coreProperties>
</file>